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833778" w14:textId="383DF544" w:rsidR="004F6175" w:rsidRPr="00BB6B04" w:rsidRDefault="002C3E28" w:rsidP="00417881">
      <w:pPr>
        <w:pStyle w:val="Heading1"/>
        <w:spacing w:before="31" w:after="240"/>
        <w:ind w:left="0" w:right="-6"/>
        <w:jc w:val="center"/>
        <w:rPr>
          <w:spacing w:val="-1"/>
          <w:sz w:val="36"/>
          <w:szCs w:val="36"/>
        </w:rPr>
      </w:pPr>
      <w:r w:rsidRPr="00BB6B04">
        <w:rPr>
          <w:rFonts w:cs="Times New Roman"/>
          <w:sz w:val="36"/>
          <w:szCs w:val="36"/>
        </w:rPr>
        <w:t xml:space="preserve"> </w:t>
      </w:r>
      <w:r w:rsidR="004F6175" w:rsidRPr="00BB6B04">
        <w:rPr>
          <w:rFonts w:cs="Times New Roman"/>
          <w:sz w:val="36"/>
          <w:szCs w:val="36"/>
        </w:rPr>
        <w:t xml:space="preserve">Geometry-informed </w:t>
      </w:r>
      <w:r w:rsidR="00AA560A" w:rsidRPr="00BB6B04">
        <w:rPr>
          <w:rFonts w:cs="Times New Roman"/>
          <w:sz w:val="36"/>
          <w:szCs w:val="36"/>
        </w:rPr>
        <w:t>M</w:t>
      </w:r>
      <w:r w:rsidR="004F6175" w:rsidRPr="00BB6B04">
        <w:rPr>
          <w:rFonts w:cs="Times New Roman"/>
          <w:sz w:val="36"/>
          <w:szCs w:val="36"/>
        </w:rPr>
        <w:t xml:space="preserve">agnetic </w:t>
      </w:r>
      <w:r w:rsidR="00AA560A" w:rsidRPr="00BB6B04">
        <w:rPr>
          <w:rFonts w:cs="Times New Roman"/>
          <w:sz w:val="36"/>
          <w:szCs w:val="36"/>
        </w:rPr>
        <w:t>S</w:t>
      </w:r>
      <w:r w:rsidR="004F6175" w:rsidRPr="00BB6B04">
        <w:rPr>
          <w:rFonts w:cs="Times New Roman"/>
          <w:sz w:val="36"/>
          <w:szCs w:val="36"/>
        </w:rPr>
        <w:t xml:space="preserve">ensing for </w:t>
      </w:r>
      <w:r w:rsidR="00AA560A" w:rsidRPr="00BB6B04">
        <w:rPr>
          <w:rFonts w:cs="Times New Roman"/>
          <w:sz w:val="36"/>
          <w:szCs w:val="36"/>
        </w:rPr>
        <w:t>R</w:t>
      </w:r>
      <w:r w:rsidR="004F6175" w:rsidRPr="00BB6B04">
        <w:rPr>
          <w:rFonts w:cs="Times New Roman"/>
          <w:sz w:val="36"/>
          <w:szCs w:val="36"/>
        </w:rPr>
        <w:t xml:space="preserve">eal-time control of a </w:t>
      </w:r>
      <w:r w:rsidR="00AA560A" w:rsidRPr="00BB6B04">
        <w:rPr>
          <w:rFonts w:cs="Times New Roman"/>
          <w:sz w:val="36"/>
          <w:szCs w:val="36"/>
        </w:rPr>
        <w:t>S</w:t>
      </w:r>
      <w:r w:rsidR="004F6175" w:rsidRPr="00BB6B04">
        <w:rPr>
          <w:rFonts w:cs="Times New Roman"/>
          <w:sz w:val="36"/>
          <w:szCs w:val="36"/>
        </w:rPr>
        <w:t xml:space="preserve">oft </w:t>
      </w:r>
      <w:r w:rsidR="00AA560A" w:rsidRPr="00BB6B04">
        <w:rPr>
          <w:rFonts w:cs="Times New Roman"/>
          <w:sz w:val="36"/>
          <w:szCs w:val="36"/>
        </w:rPr>
        <w:t>W</w:t>
      </w:r>
      <w:r w:rsidR="004F6175" w:rsidRPr="00BB6B04">
        <w:rPr>
          <w:rFonts w:cs="Times New Roman"/>
          <w:sz w:val="36"/>
          <w:szCs w:val="36"/>
        </w:rPr>
        <w:t xml:space="preserve">rist-assistive </w:t>
      </w:r>
      <w:r w:rsidR="00AA560A" w:rsidRPr="00BB6B04">
        <w:rPr>
          <w:rFonts w:cs="Times New Roman"/>
          <w:sz w:val="36"/>
          <w:szCs w:val="36"/>
        </w:rPr>
        <w:t>D</w:t>
      </w:r>
      <w:r w:rsidR="004F6175" w:rsidRPr="00BB6B04">
        <w:rPr>
          <w:rFonts w:cs="Times New Roman"/>
          <w:sz w:val="36"/>
          <w:szCs w:val="36"/>
        </w:rPr>
        <w:t>evice</w:t>
      </w:r>
    </w:p>
    <w:p w14:paraId="05176303" w14:textId="1B37F383" w:rsidR="003455A5" w:rsidRPr="005F634A" w:rsidRDefault="003455A5" w:rsidP="00417881">
      <w:pPr>
        <w:pStyle w:val="BodyText"/>
        <w:spacing w:line="276" w:lineRule="auto"/>
        <w:ind w:left="0" w:right="-6" w:firstLine="0"/>
        <w:jc w:val="center"/>
        <w:rPr>
          <w:rFonts w:cs="Times New Roman"/>
          <w:sz w:val="13"/>
          <w:szCs w:val="13"/>
        </w:rPr>
      </w:pPr>
      <w:r w:rsidRPr="005F634A">
        <w:rPr>
          <w:rFonts w:cs="Times New Roman"/>
        </w:rPr>
        <w:t>First</w:t>
      </w:r>
      <w:r w:rsidRPr="005F634A">
        <w:rPr>
          <w:rFonts w:cs="Times New Roman"/>
          <w:spacing w:val="-4"/>
        </w:rPr>
        <w:t xml:space="preserve"> </w:t>
      </w:r>
      <w:r w:rsidRPr="005F634A">
        <w:rPr>
          <w:rFonts w:cs="Times New Roman"/>
        </w:rPr>
        <w:t>Author</w:t>
      </w:r>
      <w:r w:rsidRPr="005F634A">
        <w:rPr>
          <w:rFonts w:cs="Times New Roman"/>
          <w:position w:val="7"/>
          <w:sz w:val="13"/>
        </w:rPr>
        <w:t>1</w:t>
      </w:r>
      <w:r w:rsidRPr="005F634A">
        <w:rPr>
          <w:rFonts w:cs="Times New Roman"/>
        </w:rPr>
        <w:t>,</w:t>
      </w:r>
      <w:r w:rsidRPr="005F634A">
        <w:rPr>
          <w:rFonts w:cs="Times New Roman"/>
          <w:spacing w:val="-5"/>
        </w:rPr>
        <w:t xml:space="preserve"> </w:t>
      </w:r>
      <w:r w:rsidRPr="005F634A">
        <w:rPr>
          <w:rFonts w:cs="Times New Roman"/>
          <w:spacing w:val="-1"/>
        </w:rPr>
        <w:t>Second</w:t>
      </w:r>
      <w:r w:rsidRPr="005F634A">
        <w:rPr>
          <w:rFonts w:cs="Times New Roman"/>
          <w:spacing w:val="-4"/>
        </w:rPr>
        <w:t xml:space="preserve"> </w:t>
      </w:r>
      <w:r w:rsidRPr="005F634A">
        <w:rPr>
          <w:rFonts w:cs="Times New Roman"/>
        </w:rPr>
        <w:t>Author</w:t>
      </w:r>
      <w:r w:rsidRPr="005F634A">
        <w:rPr>
          <w:rFonts w:cs="Times New Roman"/>
          <w:position w:val="7"/>
          <w:sz w:val="13"/>
        </w:rPr>
        <w:t>2</w:t>
      </w:r>
      <w:r w:rsidRPr="005F634A">
        <w:rPr>
          <w:rFonts w:cs="Times New Roman"/>
        </w:rPr>
        <w:t>,</w:t>
      </w:r>
      <w:r w:rsidRPr="005F634A">
        <w:rPr>
          <w:rFonts w:cs="Times New Roman"/>
          <w:spacing w:val="-5"/>
        </w:rPr>
        <w:t xml:space="preserve"> </w:t>
      </w:r>
      <w:r w:rsidRPr="005F634A">
        <w:rPr>
          <w:rFonts w:cs="Times New Roman"/>
          <w:spacing w:val="-1"/>
        </w:rPr>
        <w:t>and</w:t>
      </w:r>
      <w:r w:rsidRPr="005F634A">
        <w:rPr>
          <w:rFonts w:cs="Times New Roman"/>
          <w:spacing w:val="-4"/>
        </w:rPr>
        <w:t xml:space="preserve"> </w:t>
      </w:r>
      <w:r w:rsidRPr="005F634A">
        <w:rPr>
          <w:rFonts w:cs="Times New Roman"/>
        </w:rPr>
        <w:t>Third</w:t>
      </w:r>
      <w:r w:rsidRPr="005F634A">
        <w:rPr>
          <w:rFonts w:cs="Times New Roman"/>
          <w:spacing w:val="-4"/>
        </w:rPr>
        <w:t xml:space="preserve"> </w:t>
      </w:r>
      <w:r w:rsidRPr="005F634A">
        <w:rPr>
          <w:rFonts w:cs="Times New Roman"/>
          <w:spacing w:val="-1"/>
        </w:rPr>
        <w:t>Author</w:t>
      </w:r>
      <w:r w:rsidRPr="005F634A">
        <w:rPr>
          <w:rFonts w:cs="Times New Roman"/>
          <w:spacing w:val="-1"/>
          <w:position w:val="7"/>
          <w:sz w:val="13"/>
        </w:rPr>
        <w:t>3</w:t>
      </w:r>
      <w:r w:rsidR="003C0AB6">
        <w:rPr>
          <w:rFonts w:cs="Times New Roman"/>
          <w:spacing w:val="-1"/>
          <w:position w:val="7"/>
          <w:sz w:val="13"/>
        </w:rPr>
        <w:t>*</w:t>
      </w:r>
    </w:p>
    <w:p w14:paraId="6D3E1FBC" w14:textId="77777777" w:rsidR="003455A5" w:rsidRPr="005F634A" w:rsidRDefault="003455A5" w:rsidP="00417881">
      <w:pPr>
        <w:spacing w:line="276" w:lineRule="auto"/>
        <w:ind w:right="-6"/>
        <w:jc w:val="center"/>
        <w:rPr>
          <w:rFonts w:ascii="Times New Roman" w:hAnsi="Times New Roman" w:cs="Times New Roman"/>
          <w:i/>
          <w:sz w:val="20"/>
        </w:rPr>
      </w:pPr>
      <w:r w:rsidRPr="005F634A">
        <w:rPr>
          <w:rFonts w:ascii="Times New Roman" w:hAnsi="Times New Roman" w:cs="Times New Roman"/>
          <w:i/>
          <w:position w:val="7"/>
          <w:sz w:val="13"/>
        </w:rPr>
        <w:t>1</w:t>
      </w:r>
      <w:r w:rsidRPr="005F634A">
        <w:rPr>
          <w:rFonts w:ascii="Times New Roman" w:hAnsi="Times New Roman" w:cs="Times New Roman"/>
          <w:i/>
          <w:sz w:val="20"/>
        </w:rPr>
        <w:t>School</w:t>
      </w:r>
      <w:r w:rsidRPr="005F634A">
        <w:rPr>
          <w:rFonts w:ascii="Times New Roman" w:hAnsi="Times New Roman" w:cs="Times New Roman"/>
          <w:i/>
          <w:spacing w:val="-11"/>
          <w:sz w:val="20"/>
        </w:rPr>
        <w:t xml:space="preserve"> </w:t>
      </w:r>
      <w:r w:rsidRPr="005F634A">
        <w:rPr>
          <w:rFonts w:ascii="Times New Roman" w:hAnsi="Times New Roman" w:cs="Times New Roman"/>
          <w:i/>
          <w:sz w:val="20"/>
        </w:rPr>
        <w:t>of</w:t>
      </w:r>
      <w:r w:rsidRPr="005F634A">
        <w:rPr>
          <w:rFonts w:ascii="Times New Roman" w:hAnsi="Times New Roman" w:cs="Times New Roman"/>
          <w:i/>
          <w:spacing w:val="-8"/>
          <w:sz w:val="20"/>
        </w:rPr>
        <w:t xml:space="preserve"> </w:t>
      </w:r>
      <w:r w:rsidRPr="005F634A">
        <w:rPr>
          <w:rFonts w:ascii="Times New Roman" w:hAnsi="Times New Roman" w:cs="Times New Roman"/>
          <w:i/>
          <w:sz w:val="20"/>
        </w:rPr>
        <w:t>Mechatronic</w:t>
      </w:r>
      <w:r w:rsidRPr="005F634A">
        <w:rPr>
          <w:rFonts w:ascii="Times New Roman" w:hAnsi="Times New Roman" w:cs="Times New Roman"/>
          <w:i/>
          <w:spacing w:val="-8"/>
          <w:sz w:val="20"/>
        </w:rPr>
        <w:t xml:space="preserve"> </w:t>
      </w:r>
      <w:r w:rsidRPr="005F634A">
        <w:rPr>
          <w:rFonts w:ascii="Times New Roman" w:hAnsi="Times New Roman" w:cs="Times New Roman"/>
          <w:i/>
          <w:spacing w:val="-1"/>
          <w:sz w:val="20"/>
        </w:rPr>
        <w:t>Systems</w:t>
      </w:r>
      <w:r w:rsidRPr="005F634A">
        <w:rPr>
          <w:rFonts w:ascii="Times New Roman" w:hAnsi="Times New Roman" w:cs="Times New Roman"/>
          <w:i/>
          <w:spacing w:val="-8"/>
          <w:sz w:val="20"/>
        </w:rPr>
        <w:t xml:space="preserve"> </w:t>
      </w:r>
      <w:r w:rsidRPr="005F634A">
        <w:rPr>
          <w:rFonts w:ascii="Times New Roman" w:hAnsi="Times New Roman" w:cs="Times New Roman"/>
          <w:i/>
          <w:sz w:val="20"/>
        </w:rPr>
        <w:t>Engineering,</w:t>
      </w:r>
      <w:r w:rsidRPr="005F634A">
        <w:rPr>
          <w:rFonts w:ascii="Times New Roman" w:hAnsi="Times New Roman" w:cs="Times New Roman"/>
          <w:i/>
          <w:spacing w:val="-8"/>
          <w:sz w:val="20"/>
        </w:rPr>
        <w:t xml:space="preserve"> </w:t>
      </w:r>
      <w:r w:rsidRPr="005F634A">
        <w:rPr>
          <w:rFonts w:ascii="Times New Roman" w:hAnsi="Times New Roman" w:cs="Times New Roman"/>
          <w:i/>
          <w:spacing w:val="-1"/>
          <w:sz w:val="20"/>
        </w:rPr>
        <w:t>Simon</w:t>
      </w:r>
      <w:r w:rsidRPr="005F634A">
        <w:rPr>
          <w:rFonts w:ascii="Times New Roman" w:hAnsi="Times New Roman" w:cs="Times New Roman"/>
          <w:i/>
          <w:spacing w:val="-6"/>
          <w:sz w:val="20"/>
        </w:rPr>
        <w:t xml:space="preserve"> </w:t>
      </w:r>
      <w:r w:rsidRPr="005F634A">
        <w:rPr>
          <w:rFonts w:ascii="Times New Roman" w:hAnsi="Times New Roman" w:cs="Times New Roman"/>
          <w:i/>
          <w:spacing w:val="-1"/>
          <w:sz w:val="20"/>
        </w:rPr>
        <w:t>Fraser</w:t>
      </w:r>
      <w:r w:rsidRPr="005F634A">
        <w:rPr>
          <w:rFonts w:ascii="Times New Roman" w:hAnsi="Times New Roman" w:cs="Times New Roman"/>
          <w:i/>
          <w:spacing w:val="-9"/>
          <w:sz w:val="20"/>
        </w:rPr>
        <w:t xml:space="preserve"> </w:t>
      </w:r>
      <w:r w:rsidRPr="005F634A">
        <w:rPr>
          <w:rFonts w:ascii="Times New Roman" w:hAnsi="Times New Roman" w:cs="Times New Roman"/>
          <w:i/>
          <w:sz w:val="20"/>
        </w:rPr>
        <w:t>University,</w:t>
      </w:r>
      <w:r w:rsidRPr="005F634A">
        <w:rPr>
          <w:rFonts w:ascii="Times New Roman" w:hAnsi="Times New Roman" w:cs="Times New Roman"/>
          <w:i/>
          <w:spacing w:val="-6"/>
          <w:sz w:val="20"/>
        </w:rPr>
        <w:t xml:space="preserve"> </w:t>
      </w:r>
      <w:r w:rsidRPr="005F634A">
        <w:rPr>
          <w:rFonts w:ascii="Times New Roman" w:hAnsi="Times New Roman" w:cs="Times New Roman"/>
          <w:i/>
          <w:sz w:val="20"/>
        </w:rPr>
        <w:t>Canada</w:t>
      </w:r>
    </w:p>
    <w:p w14:paraId="0354719A" w14:textId="77777777" w:rsidR="003455A5" w:rsidRPr="005F634A" w:rsidRDefault="003455A5" w:rsidP="00417881">
      <w:pPr>
        <w:spacing w:line="276" w:lineRule="auto"/>
        <w:ind w:right="-6"/>
        <w:jc w:val="center"/>
        <w:rPr>
          <w:rFonts w:ascii="Times New Roman" w:hAnsi="Times New Roman" w:cs="Times New Roman"/>
          <w:i/>
          <w:sz w:val="20"/>
        </w:rPr>
      </w:pPr>
      <w:r w:rsidRPr="005F634A">
        <w:rPr>
          <w:rFonts w:ascii="Times New Roman" w:hAnsi="Times New Roman" w:cs="Times New Roman"/>
          <w:i/>
          <w:position w:val="7"/>
          <w:sz w:val="13"/>
        </w:rPr>
        <w:t>2</w:t>
      </w:r>
      <w:r w:rsidRPr="005F634A">
        <w:rPr>
          <w:rFonts w:ascii="Times New Roman" w:hAnsi="Times New Roman" w:cs="Times New Roman"/>
          <w:i/>
          <w:sz w:val="20"/>
        </w:rPr>
        <w:t>University</w:t>
      </w:r>
      <w:r w:rsidRPr="005F634A">
        <w:rPr>
          <w:rFonts w:ascii="Times New Roman" w:hAnsi="Times New Roman" w:cs="Times New Roman"/>
          <w:i/>
          <w:spacing w:val="-9"/>
          <w:sz w:val="20"/>
        </w:rPr>
        <w:t xml:space="preserve"> </w:t>
      </w:r>
      <w:r w:rsidRPr="005F634A">
        <w:rPr>
          <w:rFonts w:ascii="Times New Roman" w:hAnsi="Times New Roman" w:cs="Times New Roman"/>
          <w:i/>
          <w:sz w:val="20"/>
        </w:rPr>
        <w:t>of</w:t>
      </w:r>
      <w:r w:rsidRPr="005F634A">
        <w:rPr>
          <w:rFonts w:ascii="Times New Roman" w:hAnsi="Times New Roman" w:cs="Times New Roman"/>
          <w:i/>
          <w:spacing w:val="-9"/>
          <w:sz w:val="20"/>
        </w:rPr>
        <w:t xml:space="preserve"> </w:t>
      </w:r>
      <w:r w:rsidRPr="005F634A">
        <w:rPr>
          <w:rFonts w:ascii="Times New Roman" w:hAnsi="Times New Roman" w:cs="Times New Roman"/>
          <w:i/>
          <w:sz w:val="20"/>
        </w:rPr>
        <w:t>Groningen,</w:t>
      </w:r>
      <w:r w:rsidRPr="005F634A">
        <w:rPr>
          <w:rFonts w:ascii="Times New Roman" w:hAnsi="Times New Roman" w:cs="Times New Roman"/>
          <w:i/>
          <w:spacing w:val="-8"/>
          <w:sz w:val="20"/>
        </w:rPr>
        <w:t xml:space="preserve"> </w:t>
      </w:r>
      <w:r w:rsidRPr="005F634A">
        <w:rPr>
          <w:rFonts w:ascii="Times New Roman" w:hAnsi="Times New Roman" w:cs="Times New Roman"/>
          <w:i/>
          <w:spacing w:val="-1"/>
          <w:sz w:val="20"/>
        </w:rPr>
        <w:t>Kapteyn</w:t>
      </w:r>
      <w:r w:rsidRPr="005F634A">
        <w:rPr>
          <w:rFonts w:ascii="Times New Roman" w:hAnsi="Times New Roman" w:cs="Times New Roman"/>
          <w:i/>
          <w:spacing w:val="-7"/>
          <w:sz w:val="20"/>
        </w:rPr>
        <w:t xml:space="preserve"> </w:t>
      </w:r>
      <w:r w:rsidRPr="005F634A">
        <w:rPr>
          <w:rFonts w:ascii="Times New Roman" w:hAnsi="Times New Roman" w:cs="Times New Roman"/>
          <w:i/>
          <w:sz w:val="20"/>
        </w:rPr>
        <w:t>Astronomical</w:t>
      </w:r>
      <w:r w:rsidRPr="005F634A">
        <w:rPr>
          <w:rFonts w:ascii="Times New Roman" w:hAnsi="Times New Roman" w:cs="Times New Roman"/>
          <w:i/>
          <w:spacing w:val="-9"/>
          <w:sz w:val="20"/>
        </w:rPr>
        <w:t xml:space="preserve"> </w:t>
      </w:r>
      <w:r w:rsidRPr="005F634A">
        <w:rPr>
          <w:rFonts w:ascii="Times New Roman" w:hAnsi="Times New Roman" w:cs="Times New Roman"/>
          <w:i/>
          <w:sz w:val="20"/>
        </w:rPr>
        <w:t>Institute,</w:t>
      </w:r>
      <w:r w:rsidRPr="005F634A">
        <w:rPr>
          <w:rFonts w:ascii="Times New Roman" w:hAnsi="Times New Roman" w:cs="Times New Roman"/>
          <w:i/>
          <w:spacing w:val="-9"/>
          <w:sz w:val="20"/>
        </w:rPr>
        <w:t xml:space="preserve"> </w:t>
      </w:r>
      <w:r w:rsidRPr="005F634A">
        <w:rPr>
          <w:rFonts w:ascii="Times New Roman" w:hAnsi="Times New Roman" w:cs="Times New Roman"/>
          <w:i/>
          <w:spacing w:val="-1"/>
          <w:sz w:val="20"/>
        </w:rPr>
        <w:t>the</w:t>
      </w:r>
      <w:r w:rsidRPr="005F634A">
        <w:rPr>
          <w:rFonts w:ascii="Times New Roman" w:hAnsi="Times New Roman" w:cs="Times New Roman"/>
          <w:i/>
          <w:spacing w:val="-8"/>
          <w:sz w:val="20"/>
        </w:rPr>
        <w:t xml:space="preserve"> </w:t>
      </w:r>
      <w:r w:rsidRPr="005F634A">
        <w:rPr>
          <w:rFonts w:ascii="Times New Roman" w:hAnsi="Times New Roman" w:cs="Times New Roman"/>
          <w:i/>
          <w:sz w:val="20"/>
        </w:rPr>
        <w:t>Netherlands</w:t>
      </w:r>
    </w:p>
    <w:p w14:paraId="5996CFA0" w14:textId="77777777" w:rsidR="003455A5" w:rsidRPr="005F634A" w:rsidRDefault="003455A5" w:rsidP="00417881">
      <w:pPr>
        <w:spacing w:line="276" w:lineRule="auto"/>
        <w:ind w:right="-6"/>
        <w:jc w:val="center"/>
        <w:rPr>
          <w:rFonts w:ascii="Times New Roman" w:eastAsia="Times New Roman" w:hAnsi="Times New Roman" w:cs="Times New Roman"/>
          <w:sz w:val="20"/>
          <w:szCs w:val="20"/>
        </w:rPr>
      </w:pPr>
      <w:r w:rsidRPr="005F634A">
        <w:rPr>
          <w:rFonts w:ascii="Times New Roman" w:hAnsi="Times New Roman" w:cs="Times New Roman"/>
          <w:i/>
          <w:position w:val="7"/>
          <w:sz w:val="13"/>
        </w:rPr>
        <w:t>3</w:t>
      </w:r>
      <w:r w:rsidRPr="005F634A">
        <w:rPr>
          <w:rFonts w:ascii="Times New Roman" w:hAnsi="Times New Roman" w:cs="Times New Roman"/>
          <w:i/>
          <w:sz w:val="20"/>
        </w:rPr>
        <w:t>California</w:t>
      </w:r>
      <w:r w:rsidRPr="005F634A">
        <w:rPr>
          <w:rFonts w:ascii="Times New Roman" w:hAnsi="Times New Roman" w:cs="Times New Roman"/>
          <w:i/>
          <w:spacing w:val="-6"/>
          <w:sz w:val="20"/>
        </w:rPr>
        <w:t xml:space="preserve"> </w:t>
      </w:r>
      <w:r w:rsidRPr="005F634A">
        <w:rPr>
          <w:rFonts w:ascii="Times New Roman" w:hAnsi="Times New Roman" w:cs="Times New Roman"/>
          <w:i/>
          <w:sz w:val="20"/>
        </w:rPr>
        <w:t>Institute</w:t>
      </w:r>
      <w:r w:rsidRPr="005F634A">
        <w:rPr>
          <w:rFonts w:ascii="Times New Roman" w:hAnsi="Times New Roman" w:cs="Times New Roman"/>
          <w:i/>
          <w:spacing w:val="-7"/>
          <w:sz w:val="20"/>
        </w:rPr>
        <w:t xml:space="preserve"> </w:t>
      </w:r>
      <w:r w:rsidRPr="005F634A">
        <w:rPr>
          <w:rFonts w:ascii="Times New Roman" w:hAnsi="Times New Roman" w:cs="Times New Roman"/>
          <w:i/>
          <w:sz w:val="20"/>
        </w:rPr>
        <w:t>of</w:t>
      </w:r>
      <w:r w:rsidRPr="005F634A">
        <w:rPr>
          <w:rFonts w:ascii="Times New Roman" w:hAnsi="Times New Roman" w:cs="Times New Roman"/>
          <w:i/>
          <w:spacing w:val="-8"/>
          <w:sz w:val="20"/>
        </w:rPr>
        <w:t xml:space="preserve"> </w:t>
      </w:r>
      <w:r w:rsidRPr="005F634A">
        <w:rPr>
          <w:rFonts w:ascii="Times New Roman" w:hAnsi="Times New Roman" w:cs="Times New Roman"/>
          <w:i/>
          <w:sz w:val="20"/>
        </w:rPr>
        <w:t>Technology,</w:t>
      </w:r>
      <w:r w:rsidRPr="005F634A">
        <w:rPr>
          <w:rFonts w:ascii="Times New Roman" w:hAnsi="Times New Roman" w:cs="Times New Roman"/>
          <w:i/>
          <w:spacing w:val="-5"/>
          <w:sz w:val="20"/>
        </w:rPr>
        <w:t xml:space="preserve"> </w:t>
      </w:r>
      <w:r w:rsidRPr="005F634A">
        <w:rPr>
          <w:rFonts w:ascii="Times New Roman" w:hAnsi="Times New Roman" w:cs="Times New Roman"/>
          <w:i/>
          <w:spacing w:val="-1"/>
          <w:sz w:val="20"/>
        </w:rPr>
        <w:t>USA</w:t>
      </w:r>
    </w:p>
    <w:p w14:paraId="2D9ED843" w14:textId="6957C1BC" w:rsidR="001B3D9B" w:rsidRPr="00BB6B04" w:rsidRDefault="003455A5" w:rsidP="00417881">
      <w:pPr>
        <w:spacing w:line="276" w:lineRule="auto"/>
        <w:ind w:right="-6"/>
        <w:jc w:val="center"/>
        <w:rPr>
          <w:rFonts w:ascii="Times New Roman" w:hAnsi="Times New Roman" w:cs="Times New Roman"/>
          <w:sz w:val="20"/>
          <w:szCs w:val="20"/>
        </w:rPr>
      </w:pPr>
      <w:r w:rsidRPr="00BB6B04">
        <w:rPr>
          <w:rFonts w:ascii="Times New Roman" w:hAnsi="Times New Roman" w:cs="Times New Roman"/>
          <w:spacing w:val="-1"/>
          <w:sz w:val="20"/>
          <w:szCs w:val="20"/>
        </w:rPr>
        <w:t>*</w:t>
      </w:r>
      <w:r w:rsidRPr="00BB6B04">
        <w:rPr>
          <w:rFonts w:ascii="Times New Roman" w:hAnsi="Times New Roman" w:cs="Times New Roman"/>
          <w:spacing w:val="-9"/>
          <w:sz w:val="20"/>
          <w:szCs w:val="20"/>
        </w:rPr>
        <w:t xml:space="preserve"> </w:t>
      </w:r>
      <w:r w:rsidR="002129B5" w:rsidRPr="002129B5">
        <w:rPr>
          <w:rFonts w:ascii="Times New Roman" w:hAnsi="Times New Roman" w:cs="Times New Roman"/>
          <w:sz w:val="20"/>
          <w:szCs w:val="20"/>
          <w:u w:val="single"/>
        </w:rPr>
        <w:t>Corresponding.Author@sfu.ca</w:t>
      </w:r>
    </w:p>
    <w:p w14:paraId="1507DDEF" w14:textId="77777777" w:rsidR="001B3D9B" w:rsidRDefault="001B3D9B" w:rsidP="00417881">
      <w:pPr>
        <w:spacing w:line="276" w:lineRule="auto"/>
        <w:ind w:right="-6"/>
        <w:rPr>
          <w:rFonts w:ascii="Times New Roman" w:hAnsi="Times New Roman" w:cs="Times New Roman"/>
        </w:rPr>
      </w:pPr>
    </w:p>
    <w:p w14:paraId="2120106E" w14:textId="3D0D7294" w:rsidR="001B3D9B" w:rsidRPr="004707E1" w:rsidRDefault="001B3D9B" w:rsidP="00417881">
      <w:pPr>
        <w:spacing w:after="240" w:line="276" w:lineRule="auto"/>
        <w:ind w:right="-6"/>
        <w:jc w:val="center"/>
        <w:rPr>
          <w:rFonts w:ascii="Times New Roman" w:hAnsi="Times New Roman" w:cs="Times New Roman"/>
          <w:sz w:val="24"/>
          <w:szCs w:val="24"/>
        </w:rPr>
      </w:pPr>
      <w:r w:rsidRPr="004707E1">
        <w:rPr>
          <w:rFonts w:ascii="Times New Roman"/>
          <w:spacing w:val="-1"/>
          <w:sz w:val="24"/>
          <w:szCs w:val="24"/>
        </w:rPr>
        <w:t>ABSTRACT</w:t>
      </w:r>
    </w:p>
    <w:p w14:paraId="304FF72A" w14:textId="4C717653" w:rsidR="00796563" w:rsidRPr="00FB24B7" w:rsidRDefault="00796563" w:rsidP="00417881">
      <w:pPr>
        <w:spacing w:line="276" w:lineRule="auto"/>
        <w:ind w:right="-6"/>
        <w:jc w:val="both"/>
        <w:rPr>
          <w:rFonts w:ascii="Times New Roman" w:eastAsia="SimSun" w:hAnsi="Times New Roman"/>
          <w:b/>
        </w:rPr>
      </w:pPr>
      <w:r w:rsidRPr="00FB24B7">
        <w:rPr>
          <w:rFonts w:ascii="Times New Roman" w:eastAsia="SimSun" w:hAnsi="Times New Roman" w:cs="Times New Roman"/>
        </w:rPr>
        <w:t>Amplitude tuning is an important strategy in animals employing traveling wave patterns, enhancing their adaptability</w:t>
      </w:r>
      <w:r w:rsidR="00FB24B7" w:rsidRPr="00FB24B7">
        <w:rPr>
          <w:rFonts w:ascii="Times New Roman" w:eastAsia="SimSun" w:hAnsi="Times New Roman" w:cs="Times New Roman"/>
        </w:rPr>
        <w:t xml:space="preserve"> </w:t>
      </w:r>
      <w:r w:rsidRPr="00FB24B7">
        <w:rPr>
          <w:rFonts w:ascii="Times New Roman" w:eastAsia="SimSun" w:hAnsi="Times New Roman" w:cs="Times New Roman"/>
        </w:rPr>
        <w:t>to unstructured environments. This article proposes, for the first</w:t>
      </w:r>
      <w:r w:rsidR="00FB24B7" w:rsidRPr="00FB24B7">
        <w:rPr>
          <w:rFonts w:ascii="Times New Roman" w:eastAsia="SimSun" w:hAnsi="Times New Roman" w:cs="Times New Roman"/>
        </w:rPr>
        <w:t xml:space="preserve"> </w:t>
      </w:r>
      <w:r w:rsidRPr="00FB24B7">
        <w:rPr>
          <w:rFonts w:ascii="Times New Roman" w:eastAsia="SimSun" w:hAnsi="Times New Roman" w:cs="Times New Roman"/>
        </w:rPr>
        <w:t>time, an amplitude tuning method that leverages the compliance</w:t>
      </w:r>
      <w:r w:rsidR="00FB24B7" w:rsidRPr="00FB24B7">
        <w:rPr>
          <w:rFonts w:ascii="Times New Roman" w:eastAsia="SimSun" w:hAnsi="Times New Roman" w:cs="Times New Roman"/>
        </w:rPr>
        <w:t xml:space="preserve"> </w:t>
      </w:r>
      <w:r w:rsidRPr="00FB24B7">
        <w:rPr>
          <w:rFonts w:ascii="Times New Roman" w:eastAsia="SimSun" w:hAnsi="Times New Roman" w:cs="Times New Roman"/>
        </w:rPr>
        <w:t>of a soft corkscrew by twisting its ends. An amplitude tunable</w:t>
      </w:r>
      <w:r w:rsidR="00FB24B7" w:rsidRPr="00FB24B7">
        <w:rPr>
          <w:rFonts w:ascii="Times New Roman" w:eastAsia="SimSun" w:hAnsi="Times New Roman" w:cs="Times New Roman"/>
        </w:rPr>
        <w:t xml:space="preserve"> </w:t>
      </w:r>
      <w:r w:rsidRPr="00FB24B7">
        <w:rPr>
          <w:rFonts w:ascii="Times New Roman" w:eastAsia="SimSun" w:hAnsi="Times New Roman" w:cs="Times New Roman"/>
        </w:rPr>
        <w:t>traveling wave robot (ATW</w:t>
      </w:r>
      <w:r w:rsidR="00FB24B7" w:rsidRPr="00FB24B7">
        <w:rPr>
          <w:rFonts w:ascii="Times New Roman" w:eastAsia="SimSun" w:hAnsi="Times New Roman" w:cs="Times New Roman"/>
        </w:rPr>
        <w:t xml:space="preserve"> </w:t>
      </w:r>
      <w:r w:rsidRPr="00FB24B7">
        <w:rPr>
          <w:rFonts w:ascii="Times New Roman" w:eastAsia="SimSun" w:hAnsi="Times New Roman" w:cs="Times New Roman"/>
        </w:rPr>
        <w:t>Bot) is developed, consisting of a soft</w:t>
      </w:r>
      <w:r w:rsidR="00FB24B7" w:rsidRPr="00FB24B7">
        <w:rPr>
          <w:rFonts w:ascii="Times New Roman" w:eastAsia="SimSun" w:hAnsi="Times New Roman" w:cs="Times New Roman"/>
        </w:rPr>
        <w:t xml:space="preserve"> </w:t>
      </w:r>
      <w:r w:rsidRPr="00FB24B7">
        <w:rPr>
          <w:rFonts w:ascii="Times New Roman" w:eastAsia="SimSun" w:hAnsi="Times New Roman" w:cs="Times New Roman"/>
        </w:rPr>
        <w:t>corkscrew housed in a high-degree-of-freedom cage and driven by</w:t>
      </w:r>
      <w:r w:rsidR="00FB24B7" w:rsidRPr="00FB24B7">
        <w:rPr>
          <w:rFonts w:ascii="Times New Roman" w:eastAsia="SimSun" w:hAnsi="Times New Roman" w:cs="Times New Roman"/>
        </w:rPr>
        <w:t xml:space="preserve"> </w:t>
      </w:r>
      <w:r w:rsidRPr="00FB24B7">
        <w:rPr>
          <w:rFonts w:ascii="Times New Roman" w:eastAsia="SimSun" w:hAnsi="Times New Roman" w:cs="Times New Roman"/>
        </w:rPr>
        <w:t>only two servos. The soft corkscrew and cage are monolithically</w:t>
      </w:r>
      <w:r w:rsidR="00FB24B7" w:rsidRPr="00FB24B7">
        <w:rPr>
          <w:rFonts w:ascii="Times New Roman" w:eastAsia="SimSun" w:hAnsi="Times New Roman" w:cs="Times New Roman"/>
        </w:rPr>
        <w:t xml:space="preserve"> </w:t>
      </w:r>
      <w:r w:rsidRPr="00FB24B7">
        <w:rPr>
          <w:rFonts w:ascii="Times New Roman" w:eastAsia="SimSun" w:hAnsi="Times New Roman" w:cs="Times New Roman"/>
        </w:rPr>
        <w:t>3D-printed.</w:t>
      </w:r>
      <w:r w:rsidR="00FB24B7" w:rsidRPr="00FB24B7">
        <w:rPr>
          <w:rFonts w:ascii="Times New Roman" w:eastAsia="SimSun" w:hAnsi="Times New Roman" w:cs="Times New Roman"/>
        </w:rPr>
        <w:t xml:space="preserve"> </w:t>
      </w:r>
      <w:r w:rsidRPr="00FB24B7">
        <w:rPr>
          <w:rFonts w:ascii="Times New Roman" w:eastAsia="SimSun" w:hAnsi="Times New Roman" w:cs="Times New Roman"/>
        </w:rPr>
        <w:t>The</w:t>
      </w:r>
      <w:r w:rsidR="00FB24B7" w:rsidRPr="00FB24B7">
        <w:rPr>
          <w:rFonts w:ascii="Times New Roman" w:eastAsia="SimSun" w:hAnsi="Times New Roman" w:cs="Times New Roman"/>
        </w:rPr>
        <w:t xml:space="preserve"> </w:t>
      </w:r>
      <w:r w:rsidRPr="00FB24B7">
        <w:rPr>
          <w:rFonts w:ascii="Times New Roman" w:eastAsia="SimSun" w:hAnsi="Times New Roman" w:cs="Times New Roman"/>
        </w:rPr>
        <w:t>ATW</w:t>
      </w:r>
      <w:r w:rsidR="00FB24B7" w:rsidRPr="00FB24B7">
        <w:rPr>
          <w:rFonts w:ascii="Times New Roman" w:eastAsia="SimSun" w:hAnsi="Times New Roman" w:cs="Times New Roman"/>
        </w:rPr>
        <w:t xml:space="preserve"> </w:t>
      </w:r>
      <w:r w:rsidRPr="00FB24B7">
        <w:rPr>
          <w:rFonts w:ascii="Times New Roman" w:eastAsia="SimSun" w:hAnsi="Times New Roman" w:cs="Times New Roman"/>
        </w:rPr>
        <w:t>Bot achieves a</w:t>
      </w:r>
      <w:r w:rsidR="00FB24B7" w:rsidRPr="00FB24B7">
        <w:rPr>
          <w:rFonts w:ascii="Times New Roman" w:eastAsia="SimSun" w:hAnsi="Times New Roman" w:cs="Times New Roman"/>
        </w:rPr>
        <w:t xml:space="preserve"> </w:t>
      </w:r>
      <w:r w:rsidRPr="00FB24B7">
        <w:rPr>
          <w:rFonts w:ascii="Times New Roman" w:eastAsia="SimSun" w:hAnsi="Times New Roman" w:cs="Times New Roman"/>
        </w:rPr>
        <w:t>wide range of active amplitude</w:t>
      </w:r>
      <w:r w:rsidR="00FB24B7" w:rsidRPr="00FB24B7">
        <w:rPr>
          <w:rFonts w:ascii="Times New Roman" w:eastAsia="SimSun" w:hAnsi="Times New Roman" w:cs="Times New Roman"/>
        </w:rPr>
        <w:t xml:space="preserve"> </w:t>
      </w:r>
      <w:r w:rsidRPr="00FB24B7">
        <w:rPr>
          <w:rFonts w:ascii="Times New Roman" w:eastAsia="SimSun" w:hAnsi="Times New Roman" w:cs="Times New Roman"/>
        </w:rPr>
        <w:t>tuning with passive compliance adaptation and can extend its morphology</w:t>
      </w:r>
      <w:r w:rsidR="00FB24B7" w:rsidRPr="00FB24B7">
        <w:rPr>
          <w:rFonts w:ascii="Times New Roman" w:eastAsia="SimSun" w:hAnsi="Times New Roman" w:cs="Times New Roman"/>
        </w:rPr>
        <w:t xml:space="preserve"> </w:t>
      </w:r>
      <w:r w:rsidRPr="00FB24B7">
        <w:rPr>
          <w:rFonts w:ascii="Times New Roman" w:eastAsia="SimSun" w:hAnsi="Times New Roman" w:cs="Times New Roman"/>
        </w:rPr>
        <w:t>to a coiled configuration, enabling clamping and rolling. A</w:t>
      </w:r>
      <w:r w:rsidR="00FB24B7" w:rsidRPr="00FB24B7">
        <w:rPr>
          <w:rFonts w:ascii="Times New Roman" w:eastAsia="SimSun" w:hAnsi="Times New Roman" w:cs="Times New Roman"/>
        </w:rPr>
        <w:t xml:space="preserve"> </w:t>
      </w:r>
      <w:r w:rsidRPr="00FB24B7">
        <w:rPr>
          <w:rFonts w:ascii="Times New Roman" w:eastAsia="SimSun" w:hAnsi="Times New Roman" w:cs="Times New Roman"/>
        </w:rPr>
        <w:t>comprehensive model is built for the twisted soft corkscrew geometry,</w:t>
      </w:r>
      <w:r w:rsidR="00FB24B7" w:rsidRPr="00FB24B7">
        <w:rPr>
          <w:rFonts w:ascii="Times New Roman" w:eastAsia="SimSun" w:hAnsi="Times New Roman" w:cs="Times New Roman"/>
        </w:rPr>
        <w:t xml:space="preserve"> </w:t>
      </w:r>
      <w:r w:rsidRPr="00FB24B7">
        <w:rPr>
          <w:rFonts w:ascii="Times New Roman" w:eastAsia="SimSun" w:hAnsi="Times New Roman" w:cs="Times New Roman"/>
        </w:rPr>
        <w:t>proving that the robot’s speed is decoupled from amplitude</w:t>
      </w:r>
      <w:r w:rsidR="00FB24B7" w:rsidRPr="00FB24B7">
        <w:rPr>
          <w:rFonts w:ascii="Times New Roman" w:eastAsia="SimSun" w:hAnsi="Times New Roman" w:cs="Times New Roman"/>
        </w:rPr>
        <w:t xml:space="preserve"> </w:t>
      </w:r>
      <w:r w:rsidRPr="00FB24B7">
        <w:rPr>
          <w:rFonts w:ascii="Times New Roman" w:eastAsia="SimSun" w:hAnsi="Times New Roman" w:cs="Times New Roman"/>
        </w:rPr>
        <w:t>variations during twisting. A genetic algorithm is used to optimize</w:t>
      </w:r>
      <w:r w:rsidR="00FB24B7" w:rsidRPr="00FB24B7">
        <w:rPr>
          <w:rFonts w:ascii="Times New Roman" w:eastAsia="SimSun" w:hAnsi="Times New Roman" w:cs="Times New Roman"/>
        </w:rPr>
        <w:t xml:space="preserve"> </w:t>
      </w:r>
      <w:r w:rsidRPr="00FB24B7">
        <w:rPr>
          <w:rFonts w:ascii="Times New Roman" w:eastAsia="SimSun" w:hAnsi="Times New Roman" w:cs="Times New Roman"/>
        </w:rPr>
        <w:t>the soft corkscrew for achieving the fastest speed while matching</w:t>
      </w:r>
      <w:r w:rsidR="00FB24B7" w:rsidRPr="00FB24B7">
        <w:rPr>
          <w:rFonts w:ascii="Times New Roman" w:eastAsia="SimSun" w:hAnsi="Times New Roman" w:cs="Times New Roman"/>
        </w:rPr>
        <w:t xml:space="preserve"> </w:t>
      </w:r>
      <w:r w:rsidRPr="00FB24B7">
        <w:rPr>
          <w:rFonts w:ascii="Times New Roman" w:eastAsia="SimSun" w:hAnsi="Times New Roman" w:cs="Times New Roman"/>
        </w:rPr>
        <w:t>the cage geometry. Experiments demonstrate that the combination</w:t>
      </w:r>
      <w:r w:rsidR="00FB24B7" w:rsidRPr="00FB24B7">
        <w:rPr>
          <w:rFonts w:ascii="Times New Roman" w:eastAsia="SimSun" w:hAnsi="Times New Roman" w:cs="Times New Roman"/>
        </w:rPr>
        <w:t xml:space="preserve"> </w:t>
      </w:r>
      <w:r w:rsidRPr="00FB24B7">
        <w:rPr>
          <w:rFonts w:ascii="Times New Roman" w:eastAsia="SimSun" w:hAnsi="Times New Roman" w:cs="Times New Roman"/>
        </w:rPr>
        <w:t>of active amplitude tuning and passive body compliance enables</w:t>
      </w:r>
      <w:r w:rsidR="00FB24B7" w:rsidRPr="00FB24B7">
        <w:rPr>
          <w:rFonts w:ascii="Times New Roman" w:eastAsia="SimSun" w:hAnsi="Times New Roman" w:cs="Times New Roman"/>
        </w:rPr>
        <w:t xml:space="preserve"> </w:t>
      </w:r>
      <w:r w:rsidRPr="00FB24B7">
        <w:rPr>
          <w:rFonts w:ascii="Times New Roman" w:eastAsia="SimSun" w:hAnsi="Times New Roman" w:cs="Times New Roman"/>
        </w:rPr>
        <w:t>the robot to adapt to unstructured terrains including slits, steps,</w:t>
      </w:r>
      <w:r w:rsidR="00FB24B7" w:rsidRPr="00FB24B7">
        <w:rPr>
          <w:rFonts w:ascii="Times New Roman" w:eastAsia="SimSun" w:hAnsi="Times New Roman" w:cs="Times New Roman"/>
        </w:rPr>
        <w:t xml:space="preserve"> </w:t>
      </w:r>
      <w:r w:rsidRPr="00FB24B7">
        <w:rPr>
          <w:rFonts w:ascii="Times New Roman" w:eastAsia="SimSun" w:hAnsi="Times New Roman" w:cs="Times New Roman"/>
        </w:rPr>
        <w:t>gaps, converging tunnels, slopes, and swimming.</w:t>
      </w:r>
    </w:p>
    <w:p w14:paraId="37D5321C" w14:textId="77777777" w:rsidR="00FB24B7" w:rsidRPr="00FB24B7" w:rsidRDefault="00FB24B7" w:rsidP="00417881">
      <w:pPr>
        <w:pStyle w:val="ListParagraph"/>
        <w:ind w:left="360" w:right="-6"/>
        <w:jc w:val="both"/>
        <w:rPr>
          <w:rFonts w:ascii="Times New Roman" w:eastAsia="SimSun" w:hAnsi="Times New Roman"/>
          <w:b/>
        </w:rPr>
      </w:pPr>
    </w:p>
    <w:p w14:paraId="79347A09" w14:textId="60A96FAE" w:rsidR="00547761" w:rsidRPr="00165792" w:rsidRDefault="00547761" w:rsidP="00417881">
      <w:pPr>
        <w:ind w:right="-6"/>
        <w:jc w:val="both"/>
        <w:rPr>
          <w:rFonts w:ascii="Times New Roman" w:hAnsi="Times New Roman" w:cs="Times New Roman"/>
          <w:bCs/>
          <w:lang w:val="en-AU"/>
        </w:rPr>
      </w:pPr>
      <w:r w:rsidRPr="003E1A73">
        <w:rPr>
          <w:rFonts w:ascii="Times New Roman" w:hAnsi="Times New Roman" w:cs="Times New Roman"/>
          <w:b/>
          <w:bCs/>
          <w:lang w:val="en-AU"/>
        </w:rPr>
        <w:t>Keywords:</w:t>
      </w:r>
      <w:r w:rsidRPr="00165792">
        <w:rPr>
          <w:rFonts w:ascii="Times New Roman" w:hAnsi="Times New Roman" w:cs="Times New Roman"/>
          <w:bCs/>
          <w:lang w:val="en-AU"/>
        </w:rPr>
        <w:t xml:space="preserve"> </w:t>
      </w:r>
      <w:r w:rsidR="003710B7">
        <w:rPr>
          <w:rFonts w:ascii="Times New Roman" w:hAnsi="Times New Roman" w:cs="Times New Roman"/>
          <w:bCs/>
          <w:i/>
          <w:iCs/>
          <w:lang w:val="en-AU"/>
        </w:rPr>
        <w:t>S</w:t>
      </w:r>
      <w:r w:rsidR="003710B7" w:rsidRPr="003710B7">
        <w:rPr>
          <w:rFonts w:ascii="Times New Roman" w:hAnsi="Times New Roman" w:cs="Times New Roman"/>
          <w:bCs/>
          <w:i/>
          <w:iCs/>
          <w:lang w:val="en-AU"/>
        </w:rPr>
        <w:t>trategy</w:t>
      </w:r>
      <w:r w:rsidRPr="00165792">
        <w:rPr>
          <w:rFonts w:ascii="Times New Roman" w:hAnsi="Times New Roman" w:cs="Times New Roman"/>
          <w:bCs/>
          <w:i/>
          <w:iCs/>
          <w:lang w:val="en-AU"/>
        </w:rPr>
        <w:t xml:space="preserve">, </w:t>
      </w:r>
      <w:r w:rsidR="006E0154">
        <w:rPr>
          <w:rFonts w:ascii="Times New Roman" w:hAnsi="Times New Roman" w:cs="Times New Roman"/>
          <w:bCs/>
          <w:i/>
          <w:iCs/>
          <w:lang w:val="en-AU"/>
        </w:rPr>
        <w:t>A</w:t>
      </w:r>
      <w:r w:rsidR="006E0154" w:rsidRPr="006E0154">
        <w:rPr>
          <w:rFonts w:ascii="Times New Roman" w:hAnsi="Times New Roman" w:cs="Times New Roman"/>
          <w:bCs/>
          <w:i/>
          <w:iCs/>
          <w:lang w:val="en-AU"/>
        </w:rPr>
        <w:t xml:space="preserve">mplitude </w:t>
      </w:r>
      <w:r w:rsidR="006E0154">
        <w:rPr>
          <w:rFonts w:ascii="Times New Roman" w:hAnsi="Times New Roman" w:cs="Times New Roman"/>
          <w:bCs/>
          <w:i/>
          <w:iCs/>
          <w:lang w:val="en-AU"/>
        </w:rPr>
        <w:t>V</w:t>
      </w:r>
      <w:r w:rsidR="006E0154" w:rsidRPr="006E0154">
        <w:rPr>
          <w:rFonts w:ascii="Times New Roman" w:hAnsi="Times New Roman" w:cs="Times New Roman"/>
          <w:bCs/>
          <w:i/>
          <w:iCs/>
          <w:lang w:val="en-AU"/>
        </w:rPr>
        <w:t>ariations</w:t>
      </w:r>
      <w:r w:rsidRPr="00165792">
        <w:rPr>
          <w:rFonts w:ascii="Times New Roman" w:hAnsi="Times New Roman" w:cs="Times New Roman"/>
          <w:bCs/>
          <w:i/>
          <w:iCs/>
          <w:lang w:val="en-AU"/>
        </w:rPr>
        <w:t>, Engineering Discipline, Finite Element Analysis, Optimization</w:t>
      </w:r>
    </w:p>
    <w:p w14:paraId="0F7BC173" w14:textId="3A59695E" w:rsidR="005C1E89" w:rsidRPr="00400A0B" w:rsidRDefault="005C1E89" w:rsidP="00417881">
      <w:pPr>
        <w:spacing w:line="276" w:lineRule="auto"/>
        <w:ind w:right="-6"/>
        <w:rPr>
          <w:rFonts w:ascii="Times New Roman" w:hAnsi="Times New Roman" w:cs="Times New Roman"/>
          <w:spacing w:val="-1"/>
          <w:sz w:val="24"/>
          <w:szCs w:val="14"/>
        </w:rPr>
      </w:pPr>
    </w:p>
    <w:p w14:paraId="21486B84" w14:textId="3FA619EB" w:rsidR="00300660" w:rsidRDefault="009C5CDE" w:rsidP="00417881">
      <w:pPr>
        <w:spacing w:after="240" w:line="276" w:lineRule="auto"/>
        <w:ind w:right="-6"/>
        <w:jc w:val="center"/>
        <w:rPr>
          <w:rFonts w:ascii="Times New Roman"/>
          <w:spacing w:val="-1"/>
          <w:sz w:val="24"/>
          <w:szCs w:val="24"/>
        </w:rPr>
      </w:pPr>
      <w:r>
        <w:rPr>
          <w:rFonts w:ascii="Times New Roman"/>
          <w:spacing w:val="-1"/>
          <w:sz w:val="24"/>
          <w:szCs w:val="24"/>
        </w:rPr>
        <w:t xml:space="preserve">I. </w:t>
      </w:r>
      <w:r w:rsidR="00300660" w:rsidRPr="00300660">
        <w:rPr>
          <w:rFonts w:ascii="Times New Roman"/>
          <w:spacing w:val="-1"/>
          <w:sz w:val="24"/>
          <w:szCs w:val="24"/>
        </w:rPr>
        <w:t>INTRODUCTION</w:t>
      </w:r>
    </w:p>
    <w:p w14:paraId="5B3976A9" w14:textId="216A28F6" w:rsidR="00095421" w:rsidRDefault="008F69CB" w:rsidP="00417881">
      <w:pPr>
        <w:spacing w:line="276" w:lineRule="auto"/>
        <w:ind w:right="-6"/>
        <w:jc w:val="both"/>
        <w:rPr>
          <w:rFonts w:ascii="Times New Roman"/>
          <w:spacing w:val="-1"/>
        </w:rPr>
      </w:pPr>
      <w:r>
        <w:rPr>
          <w:rFonts w:ascii="Times New Roman"/>
          <w:spacing w:val="-1"/>
        </w:rPr>
        <w:t>W</w:t>
      </w:r>
      <w:r w:rsidRPr="008F69CB">
        <w:rPr>
          <w:rFonts w:ascii="Times New Roman"/>
          <w:spacing w:val="-1"/>
        </w:rPr>
        <w:t>earable robotic devices have seen a remarkable rise</w:t>
      </w:r>
      <w:r>
        <w:rPr>
          <w:rFonts w:ascii="Times New Roman"/>
          <w:spacing w:val="-1"/>
        </w:rPr>
        <w:t xml:space="preserve"> </w:t>
      </w:r>
      <w:r w:rsidRPr="008F69CB">
        <w:rPr>
          <w:rFonts w:ascii="Times New Roman"/>
          <w:spacing w:val="-1"/>
        </w:rPr>
        <w:t>in tandem with the rapid technological advances of the</w:t>
      </w:r>
      <w:r>
        <w:rPr>
          <w:rFonts w:ascii="Times New Roman"/>
          <w:spacing w:val="-1"/>
        </w:rPr>
        <w:t xml:space="preserve"> </w:t>
      </w:r>
      <w:r w:rsidRPr="008F69CB">
        <w:rPr>
          <w:rFonts w:ascii="Times New Roman"/>
          <w:spacing w:val="-1"/>
        </w:rPr>
        <w:t>past decades [1], [2]. Initially inspired by industrial machines,</w:t>
      </w:r>
      <w:r>
        <w:rPr>
          <w:rFonts w:ascii="Times New Roman"/>
          <w:spacing w:val="-1"/>
        </w:rPr>
        <w:t xml:space="preserve"> </w:t>
      </w:r>
      <w:r w:rsidRPr="008F69CB">
        <w:rPr>
          <w:rFonts w:ascii="Times New Roman"/>
          <w:spacing w:val="-1"/>
        </w:rPr>
        <w:t>exoskeletons have been conceived to assist human movements</w:t>
      </w:r>
      <w:r w:rsidR="00300660" w:rsidRPr="008F69CB">
        <w:rPr>
          <w:rFonts w:ascii="Times New Roman"/>
          <w:spacing w:val="-1"/>
        </w:rPr>
        <w:t xml:space="preserve"> </w:t>
      </w:r>
      <w:r w:rsidR="00226F17" w:rsidRPr="00226F17">
        <w:rPr>
          <w:rFonts w:ascii="Times New Roman"/>
          <w:spacing w:val="-1"/>
        </w:rPr>
        <w:t>to both mitigate musculoskeletal strain and injuries in workers</w:t>
      </w:r>
      <w:r w:rsidR="00226F17">
        <w:rPr>
          <w:rFonts w:ascii="Times New Roman"/>
          <w:spacing w:val="-1"/>
        </w:rPr>
        <w:t xml:space="preserve"> </w:t>
      </w:r>
      <w:r w:rsidR="00226F17" w:rsidRPr="00226F17">
        <w:rPr>
          <w:rFonts w:ascii="Times New Roman"/>
          <w:spacing w:val="-1"/>
        </w:rPr>
        <w:t>[3]</w:t>
      </w:r>
      <w:r w:rsidR="00913580">
        <w:rPr>
          <w:rFonts w:ascii="Times New Roman"/>
          <w:spacing w:val="-1"/>
        </w:rPr>
        <w:t xml:space="preserve"> </w:t>
      </w:r>
      <w:r w:rsidR="00226F17" w:rsidRPr="00226F17">
        <w:rPr>
          <w:rFonts w:ascii="Times New Roman"/>
          <w:spacing w:val="-1"/>
        </w:rPr>
        <w:t>–</w:t>
      </w:r>
      <w:r w:rsidR="00913580">
        <w:rPr>
          <w:rFonts w:ascii="Times New Roman"/>
          <w:spacing w:val="-1"/>
        </w:rPr>
        <w:t xml:space="preserve"> </w:t>
      </w:r>
      <w:r w:rsidR="00226F17" w:rsidRPr="00226F17">
        <w:rPr>
          <w:rFonts w:ascii="Times New Roman"/>
          <w:spacing w:val="-1"/>
        </w:rPr>
        <w:t>[5], and restore motor functions in impaired individuals</w:t>
      </w:r>
      <w:r w:rsidR="00913580">
        <w:rPr>
          <w:rFonts w:ascii="Times New Roman"/>
          <w:spacing w:val="-1"/>
        </w:rPr>
        <w:t xml:space="preserve"> </w:t>
      </w:r>
      <w:r w:rsidR="00226F17" w:rsidRPr="00226F17">
        <w:rPr>
          <w:rFonts w:ascii="Times New Roman"/>
          <w:spacing w:val="-1"/>
        </w:rPr>
        <w:t>[6]</w:t>
      </w:r>
      <w:r w:rsidR="00913580">
        <w:rPr>
          <w:rFonts w:ascii="Times New Roman"/>
          <w:spacing w:val="-1"/>
        </w:rPr>
        <w:t xml:space="preserve"> </w:t>
      </w:r>
      <w:r w:rsidR="00226F17" w:rsidRPr="00226F17">
        <w:rPr>
          <w:rFonts w:ascii="Times New Roman"/>
          <w:spacing w:val="-1"/>
        </w:rPr>
        <w:t>–</w:t>
      </w:r>
      <w:r w:rsidR="00913580">
        <w:rPr>
          <w:rFonts w:ascii="Times New Roman"/>
          <w:spacing w:val="-1"/>
        </w:rPr>
        <w:t xml:space="preserve"> </w:t>
      </w:r>
      <w:r w:rsidR="00226F17" w:rsidRPr="00226F17">
        <w:rPr>
          <w:rFonts w:ascii="Times New Roman"/>
          <w:spacing w:val="-1"/>
        </w:rPr>
        <w:t>[9]. More recently, we are witnessing the emergence of</w:t>
      </w:r>
      <w:r w:rsidR="00A8561E">
        <w:rPr>
          <w:rFonts w:ascii="Times New Roman"/>
          <w:spacing w:val="-1"/>
        </w:rPr>
        <w:t xml:space="preserve"> </w:t>
      </w:r>
      <w:r w:rsidR="00226F17" w:rsidRPr="00226F17">
        <w:rPr>
          <w:rFonts w:ascii="Times New Roman"/>
          <w:spacing w:val="-1"/>
        </w:rPr>
        <w:t>soft robotic exoskeletons: lightweight, portable, textile-based</w:t>
      </w:r>
      <w:r w:rsidR="00A8561E">
        <w:rPr>
          <w:rFonts w:ascii="Times New Roman"/>
          <w:spacing w:val="-1"/>
        </w:rPr>
        <w:t xml:space="preserve"> </w:t>
      </w:r>
      <w:r w:rsidR="00226F17" w:rsidRPr="00226F17">
        <w:rPr>
          <w:rFonts w:ascii="Times New Roman"/>
          <w:spacing w:val="-1"/>
        </w:rPr>
        <w:t>devices that assist human motion without constraining natural</w:t>
      </w:r>
      <w:r w:rsidR="00A8561E">
        <w:rPr>
          <w:rFonts w:ascii="Times New Roman"/>
          <w:spacing w:val="-1"/>
        </w:rPr>
        <w:t xml:space="preserve"> </w:t>
      </w:r>
      <w:r w:rsidR="00226F17" w:rsidRPr="00226F17">
        <w:rPr>
          <w:rFonts w:ascii="Times New Roman"/>
          <w:spacing w:val="-1"/>
        </w:rPr>
        <w:t>biomechanics [1]. Yet, the full potential of exosuits critically</w:t>
      </w:r>
      <w:r w:rsidR="00A8561E">
        <w:rPr>
          <w:rFonts w:ascii="Times New Roman"/>
          <w:spacing w:val="-1"/>
        </w:rPr>
        <w:t xml:space="preserve"> </w:t>
      </w:r>
      <w:r w:rsidR="00226F17" w:rsidRPr="00226F17">
        <w:rPr>
          <w:rFonts w:ascii="Times New Roman"/>
          <w:spacing w:val="-1"/>
        </w:rPr>
        <w:t>depends on their ability to accurately detect and interpret the</w:t>
      </w:r>
      <w:r w:rsidR="00A8561E">
        <w:rPr>
          <w:rFonts w:ascii="Times New Roman"/>
          <w:spacing w:val="-1"/>
        </w:rPr>
        <w:t xml:space="preserve"> </w:t>
      </w:r>
      <w:r w:rsidR="00226F17" w:rsidRPr="00226F17">
        <w:rPr>
          <w:rFonts w:ascii="Times New Roman"/>
          <w:spacing w:val="-1"/>
        </w:rPr>
        <w:t>user</w:t>
      </w:r>
      <w:r w:rsidR="00226F17" w:rsidRPr="00226F17">
        <w:rPr>
          <w:rFonts w:ascii="Times New Roman"/>
          <w:spacing w:val="-1"/>
        </w:rPr>
        <w:t>’</w:t>
      </w:r>
      <w:r w:rsidR="00226F17" w:rsidRPr="00226F17">
        <w:rPr>
          <w:rFonts w:ascii="Times New Roman"/>
          <w:spacing w:val="-1"/>
        </w:rPr>
        <w:t>s intentions, and deliver timely assistance [10]</w:t>
      </w:r>
      <w:r w:rsidR="00913580">
        <w:rPr>
          <w:rFonts w:ascii="Times New Roman"/>
          <w:spacing w:val="-1"/>
        </w:rPr>
        <w:t xml:space="preserve"> </w:t>
      </w:r>
      <w:r w:rsidR="00226F17" w:rsidRPr="00226F17">
        <w:rPr>
          <w:rFonts w:ascii="Times New Roman"/>
          <w:spacing w:val="-1"/>
        </w:rPr>
        <w:t>–</w:t>
      </w:r>
      <w:r w:rsidR="00913580">
        <w:rPr>
          <w:rFonts w:ascii="Times New Roman"/>
          <w:spacing w:val="-1"/>
        </w:rPr>
        <w:t xml:space="preserve"> </w:t>
      </w:r>
      <w:r w:rsidR="00226F17" w:rsidRPr="00226F17">
        <w:rPr>
          <w:rFonts w:ascii="Times New Roman"/>
          <w:spacing w:val="-1"/>
        </w:rPr>
        <w:t>[12].</w:t>
      </w:r>
      <w:r w:rsidR="005D4944">
        <w:rPr>
          <w:rFonts w:ascii="Times New Roman"/>
          <w:spacing w:val="-1"/>
        </w:rPr>
        <w:t xml:space="preserve"> </w:t>
      </w:r>
      <w:r w:rsidR="005D4944" w:rsidRPr="005D4944">
        <w:rPr>
          <w:rFonts w:ascii="Times New Roman"/>
          <w:spacing w:val="-1"/>
        </w:rPr>
        <w:t>Current intention detection strategies can be broadly categorized</w:t>
      </w:r>
      <w:r w:rsidR="005D4944">
        <w:rPr>
          <w:rFonts w:ascii="Times New Roman"/>
          <w:spacing w:val="-1"/>
        </w:rPr>
        <w:t xml:space="preserve"> </w:t>
      </w:r>
      <w:r w:rsidR="005D4944" w:rsidRPr="005D4944">
        <w:rPr>
          <w:rFonts w:ascii="Times New Roman"/>
          <w:spacing w:val="-1"/>
        </w:rPr>
        <w:t>as (</w:t>
      </w:r>
      <w:proofErr w:type="spellStart"/>
      <w:r w:rsidR="005D4944" w:rsidRPr="005D4944">
        <w:rPr>
          <w:rFonts w:ascii="Times New Roman"/>
          <w:spacing w:val="-1"/>
        </w:rPr>
        <w:t>i</w:t>
      </w:r>
      <w:proofErr w:type="spellEnd"/>
      <w:r w:rsidR="005D4944" w:rsidRPr="005D4944">
        <w:rPr>
          <w:rFonts w:ascii="Times New Roman"/>
          <w:spacing w:val="-1"/>
        </w:rPr>
        <w:t>) methods based on mechanical events (kinematic</w:t>
      </w:r>
      <w:r w:rsidR="005D4944">
        <w:rPr>
          <w:rFonts w:ascii="Times New Roman"/>
          <w:spacing w:val="-1"/>
        </w:rPr>
        <w:t xml:space="preserve"> </w:t>
      </w:r>
      <w:r w:rsidR="005D4944" w:rsidRPr="005D4944">
        <w:rPr>
          <w:rFonts w:ascii="Times New Roman"/>
          <w:spacing w:val="-1"/>
        </w:rPr>
        <w:t>or kinetic transduction) [6], [13], [14], (ii) methods based</w:t>
      </w:r>
      <w:r w:rsidR="005D4944">
        <w:rPr>
          <w:rFonts w:ascii="Times New Roman"/>
          <w:spacing w:val="-1"/>
        </w:rPr>
        <w:t xml:space="preserve"> </w:t>
      </w:r>
      <w:r w:rsidR="005D4944" w:rsidRPr="005D4944">
        <w:rPr>
          <w:rFonts w:ascii="Times New Roman"/>
          <w:spacing w:val="-1"/>
        </w:rPr>
        <w:t>on neuromuscular activity (e.g., electromyography) [15]</w:t>
      </w:r>
      <w:r w:rsidR="00913580" w:rsidRPr="005D4944">
        <w:rPr>
          <w:rFonts w:ascii="Times New Roman"/>
          <w:spacing w:val="-1"/>
        </w:rPr>
        <w:t>–</w:t>
      </w:r>
      <w:r w:rsidR="00913580" w:rsidRPr="005D4944">
        <w:rPr>
          <w:rFonts w:ascii="Times New Roman"/>
          <w:spacing w:val="-1"/>
        </w:rPr>
        <w:t xml:space="preserve"> [</w:t>
      </w:r>
      <w:r w:rsidR="005D4944" w:rsidRPr="005D4944">
        <w:rPr>
          <w:rFonts w:ascii="Times New Roman"/>
          <w:spacing w:val="-1"/>
        </w:rPr>
        <w:t>17],</w:t>
      </w:r>
      <w:r w:rsidR="005D4944">
        <w:rPr>
          <w:rFonts w:ascii="Times New Roman"/>
          <w:spacing w:val="-1"/>
        </w:rPr>
        <w:t xml:space="preserve"> </w:t>
      </w:r>
      <w:r w:rsidR="005D4944" w:rsidRPr="005D4944">
        <w:rPr>
          <w:rFonts w:ascii="Times New Roman"/>
          <w:spacing w:val="-1"/>
        </w:rPr>
        <w:t>and (iii) methods based on multi-modal sensing and sensor</w:t>
      </w:r>
      <w:r w:rsidR="005D4944">
        <w:rPr>
          <w:rFonts w:ascii="Times New Roman"/>
          <w:spacing w:val="-1"/>
        </w:rPr>
        <w:t xml:space="preserve"> </w:t>
      </w:r>
      <w:r w:rsidR="005D4944" w:rsidRPr="005D4944">
        <w:rPr>
          <w:rFonts w:ascii="Times New Roman"/>
          <w:spacing w:val="-1"/>
        </w:rPr>
        <w:t>fusion [18], [19]. Although neuromuscular signals offer the</w:t>
      </w:r>
      <w:r w:rsidR="005D4944">
        <w:rPr>
          <w:rFonts w:ascii="Times New Roman"/>
          <w:spacing w:val="-1"/>
        </w:rPr>
        <w:t xml:space="preserve"> </w:t>
      </w:r>
      <w:r w:rsidR="005D4944" w:rsidRPr="005D4944">
        <w:rPr>
          <w:rFonts w:ascii="Times New Roman"/>
          <w:spacing w:val="-1"/>
        </w:rPr>
        <w:t>theoretical gold standard for human</w:t>
      </w:r>
      <w:r w:rsidR="005D4944" w:rsidRPr="005D4944">
        <w:rPr>
          <w:rFonts w:ascii="Times New Roman"/>
          <w:spacing w:val="-1"/>
        </w:rPr>
        <w:t>–</w:t>
      </w:r>
      <w:r w:rsidR="005D4944" w:rsidRPr="005D4944">
        <w:rPr>
          <w:rFonts w:ascii="Times New Roman"/>
          <w:spacing w:val="-1"/>
        </w:rPr>
        <w:t>machine interfacing, pure</w:t>
      </w:r>
      <w:r w:rsidR="005D4944">
        <w:rPr>
          <w:rFonts w:ascii="Times New Roman"/>
          <w:spacing w:val="-1"/>
        </w:rPr>
        <w:t xml:space="preserve"> </w:t>
      </w:r>
      <w:r w:rsidR="005D4944" w:rsidRPr="005D4944">
        <w:rPr>
          <w:rFonts w:ascii="Times New Roman"/>
          <w:spacing w:val="-1"/>
        </w:rPr>
        <w:t>mechanical-event-based approaches remain far more common</w:t>
      </w:r>
      <w:r w:rsidR="005D4944">
        <w:rPr>
          <w:rFonts w:ascii="Times New Roman"/>
          <w:spacing w:val="-1"/>
        </w:rPr>
        <w:t xml:space="preserve"> </w:t>
      </w:r>
      <w:r w:rsidR="005D4944" w:rsidRPr="005D4944">
        <w:rPr>
          <w:rFonts w:ascii="Times New Roman"/>
          <w:spacing w:val="-1"/>
        </w:rPr>
        <w:t xml:space="preserve">in practice due to their robustness and simplicity. </w:t>
      </w:r>
    </w:p>
    <w:p w14:paraId="37834E79" w14:textId="77777777" w:rsidR="00095421" w:rsidRDefault="00095421" w:rsidP="00417881">
      <w:pPr>
        <w:spacing w:line="276" w:lineRule="auto"/>
        <w:ind w:right="-6"/>
        <w:jc w:val="both"/>
        <w:rPr>
          <w:rFonts w:ascii="Times New Roman"/>
          <w:spacing w:val="-1"/>
        </w:rPr>
      </w:pPr>
    </w:p>
    <w:p w14:paraId="2BB562A4" w14:textId="269525EA" w:rsidR="00857EE5" w:rsidRDefault="005D4944" w:rsidP="00417881">
      <w:pPr>
        <w:spacing w:line="276" w:lineRule="auto"/>
        <w:ind w:right="-6"/>
        <w:jc w:val="both"/>
        <w:rPr>
          <w:rFonts w:ascii="Times New Roman"/>
          <w:spacing w:val="-1"/>
        </w:rPr>
      </w:pPr>
      <w:r w:rsidRPr="005D4944">
        <w:rPr>
          <w:rFonts w:ascii="Times New Roman"/>
          <w:spacing w:val="-1"/>
        </w:rPr>
        <w:t>These</w:t>
      </w:r>
      <w:r>
        <w:rPr>
          <w:rFonts w:ascii="Times New Roman"/>
          <w:spacing w:val="-1"/>
        </w:rPr>
        <w:t xml:space="preserve"> </w:t>
      </w:r>
      <w:r w:rsidRPr="005D4944">
        <w:rPr>
          <w:rFonts w:ascii="Times New Roman"/>
          <w:spacing w:val="-1"/>
        </w:rPr>
        <w:t>systems typically rely on arrays of sensors such as load cells,</w:t>
      </w:r>
      <w:r>
        <w:rPr>
          <w:rFonts w:ascii="Times New Roman"/>
          <w:spacing w:val="-1"/>
        </w:rPr>
        <w:t xml:space="preserve"> </w:t>
      </w:r>
      <w:r w:rsidRPr="005D4944">
        <w:rPr>
          <w:rFonts w:ascii="Times New Roman"/>
          <w:spacing w:val="-1"/>
        </w:rPr>
        <w:t>encoders, pressure sensors, and strain gauges to identify gait</w:t>
      </w:r>
      <w:r>
        <w:rPr>
          <w:rFonts w:ascii="Times New Roman"/>
          <w:spacing w:val="-1"/>
        </w:rPr>
        <w:t xml:space="preserve"> </w:t>
      </w:r>
      <w:r w:rsidRPr="005D4944">
        <w:rPr>
          <w:rFonts w:ascii="Times New Roman"/>
          <w:spacing w:val="-1"/>
        </w:rPr>
        <w:t>phases or joint kinematics [16], [20], [21].</w:t>
      </w:r>
      <w:r>
        <w:rPr>
          <w:rFonts w:ascii="Times New Roman"/>
          <w:spacing w:val="-1"/>
        </w:rPr>
        <w:t xml:space="preserve"> </w:t>
      </w:r>
      <w:r w:rsidRPr="005D4944">
        <w:rPr>
          <w:rFonts w:ascii="Times New Roman"/>
          <w:spacing w:val="-1"/>
        </w:rPr>
        <w:t>Most exosuit designs have adopted inertial measurement</w:t>
      </w:r>
      <w:r>
        <w:rPr>
          <w:rFonts w:ascii="Times New Roman"/>
          <w:spacing w:val="-1"/>
        </w:rPr>
        <w:t xml:space="preserve"> </w:t>
      </w:r>
      <w:r w:rsidRPr="005D4944">
        <w:rPr>
          <w:rFonts w:ascii="Times New Roman"/>
          <w:spacing w:val="-1"/>
        </w:rPr>
        <w:t>units (IMUs) [1], [6], [8], which indirectly reconstruct joint</w:t>
      </w:r>
      <w:r>
        <w:rPr>
          <w:rFonts w:ascii="Times New Roman"/>
          <w:spacing w:val="-1"/>
        </w:rPr>
        <w:t xml:space="preserve"> </w:t>
      </w:r>
      <w:r w:rsidRPr="005D4944">
        <w:rPr>
          <w:rFonts w:ascii="Times New Roman"/>
          <w:spacing w:val="-1"/>
        </w:rPr>
        <w:t>motion by fusing data from accelerometers, gyroscopes, and</w:t>
      </w:r>
      <w:r>
        <w:rPr>
          <w:rFonts w:ascii="Times New Roman"/>
          <w:spacing w:val="-1"/>
        </w:rPr>
        <w:t xml:space="preserve"> </w:t>
      </w:r>
      <w:r w:rsidRPr="005D4944">
        <w:rPr>
          <w:rFonts w:ascii="Times New Roman"/>
          <w:spacing w:val="-1"/>
        </w:rPr>
        <w:t>magnetic fields [22].</w:t>
      </w:r>
      <w:r w:rsidR="004D73AE">
        <w:rPr>
          <w:rFonts w:ascii="Times New Roman"/>
          <w:spacing w:val="-1"/>
        </w:rPr>
        <w:t xml:space="preserve"> </w:t>
      </w:r>
      <w:r w:rsidR="002D76D0" w:rsidRPr="002D76D0">
        <w:rPr>
          <w:rFonts w:ascii="Times New Roman"/>
          <w:spacing w:val="-1"/>
        </w:rPr>
        <w:t>Magnetic tracking, of both permanent magnets and coils,</w:t>
      </w:r>
      <w:r w:rsidR="002D76D0">
        <w:rPr>
          <w:rFonts w:ascii="Times New Roman"/>
          <w:spacing w:val="-1"/>
        </w:rPr>
        <w:t xml:space="preserve"> </w:t>
      </w:r>
      <w:r w:rsidR="002D76D0" w:rsidRPr="002D76D0">
        <w:rPr>
          <w:rFonts w:ascii="Times New Roman"/>
          <w:spacing w:val="-1"/>
        </w:rPr>
        <w:t>has recently emerged as a promising alternative for human</w:t>
      </w:r>
      <w:r w:rsidR="002D76D0" w:rsidRPr="002D76D0">
        <w:rPr>
          <w:rFonts w:ascii="Times New Roman"/>
          <w:spacing w:val="-1"/>
        </w:rPr>
        <w:t>–</w:t>
      </w:r>
      <w:r w:rsidR="002D76D0" w:rsidRPr="002D76D0">
        <w:rPr>
          <w:rFonts w:ascii="Times New Roman"/>
          <w:spacing w:val="-1"/>
        </w:rPr>
        <w:t>robot interaction [30], [31]. Permanent magnets, in particular,</w:t>
      </w:r>
      <w:r w:rsidR="002D76D0">
        <w:rPr>
          <w:rFonts w:ascii="Times New Roman"/>
          <w:spacing w:val="-1"/>
        </w:rPr>
        <w:t xml:space="preserve"> </w:t>
      </w:r>
      <w:r w:rsidR="002D76D0" w:rsidRPr="002D76D0">
        <w:rPr>
          <w:rFonts w:ascii="Times New Roman"/>
          <w:spacing w:val="-1"/>
        </w:rPr>
        <w:t>offer distinct advantages over coil-based systems:</w:t>
      </w:r>
      <w:r w:rsidR="002D76D0">
        <w:rPr>
          <w:rFonts w:ascii="Times New Roman"/>
          <w:spacing w:val="-1"/>
        </w:rPr>
        <w:t xml:space="preserve"> </w:t>
      </w:r>
      <w:r w:rsidR="002D76D0" w:rsidRPr="002D76D0">
        <w:rPr>
          <w:rFonts w:ascii="Times New Roman"/>
          <w:spacing w:val="-1"/>
        </w:rPr>
        <w:t>they</w:t>
      </w:r>
      <w:r w:rsidR="002D76D0" w:rsidRPr="002D76D0">
        <w:t xml:space="preserve"> </w:t>
      </w:r>
      <w:r w:rsidR="002D76D0" w:rsidRPr="002D76D0">
        <w:rPr>
          <w:rFonts w:ascii="Times New Roman"/>
          <w:spacing w:val="-1"/>
        </w:rPr>
        <w:t>generate stronger fields while functioning as passive, wireless</w:t>
      </w:r>
      <w:r w:rsidR="002D76D0">
        <w:rPr>
          <w:rFonts w:ascii="Times New Roman"/>
          <w:spacing w:val="-1"/>
        </w:rPr>
        <w:t xml:space="preserve"> </w:t>
      </w:r>
      <w:r w:rsidR="002D76D0" w:rsidRPr="002D76D0">
        <w:rPr>
          <w:rFonts w:ascii="Times New Roman"/>
          <w:spacing w:val="-1"/>
        </w:rPr>
        <w:t>markers that require no power or wiring. These features</w:t>
      </w:r>
      <w:r w:rsidR="002D76D0">
        <w:rPr>
          <w:rFonts w:ascii="Times New Roman"/>
          <w:spacing w:val="-1"/>
        </w:rPr>
        <w:t xml:space="preserve"> </w:t>
      </w:r>
      <w:r w:rsidR="002D76D0" w:rsidRPr="002D76D0">
        <w:rPr>
          <w:rFonts w:ascii="Times New Roman"/>
          <w:spacing w:val="-1"/>
        </w:rPr>
        <w:t>have enabled diverse applications such as tracking ingestible</w:t>
      </w:r>
      <w:r w:rsidR="002D76D0">
        <w:rPr>
          <w:rFonts w:ascii="Times New Roman"/>
          <w:spacing w:val="-1"/>
        </w:rPr>
        <w:t xml:space="preserve"> </w:t>
      </w:r>
      <w:r w:rsidR="002D76D0" w:rsidRPr="002D76D0">
        <w:rPr>
          <w:rFonts w:ascii="Times New Roman"/>
          <w:spacing w:val="-1"/>
        </w:rPr>
        <w:t>capsules [30], [32], [33], medical instruments [34], [35], and</w:t>
      </w:r>
      <w:r w:rsidR="002D76D0">
        <w:rPr>
          <w:rFonts w:ascii="Times New Roman"/>
          <w:spacing w:val="-1"/>
        </w:rPr>
        <w:t xml:space="preserve"> </w:t>
      </w:r>
      <w:r w:rsidR="002D76D0" w:rsidRPr="002D76D0">
        <w:rPr>
          <w:rFonts w:ascii="Times New Roman"/>
          <w:spacing w:val="-1"/>
        </w:rPr>
        <w:lastRenderedPageBreak/>
        <w:t>monitoring artificial and biological organs. More</w:t>
      </w:r>
      <w:r w:rsidR="002D76D0">
        <w:rPr>
          <w:rFonts w:ascii="Times New Roman"/>
          <w:spacing w:val="-1"/>
        </w:rPr>
        <w:t xml:space="preserve"> </w:t>
      </w:r>
      <w:r w:rsidR="002D76D0" w:rsidRPr="002D76D0">
        <w:rPr>
          <w:rFonts w:ascii="Times New Roman"/>
          <w:spacing w:val="-1"/>
        </w:rPr>
        <w:t>recently, magnetic tracking has been explored in virtual reality</w:t>
      </w:r>
      <w:r w:rsidR="002D76D0">
        <w:rPr>
          <w:rFonts w:ascii="Times New Roman"/>
          <w:spacing w:val="-1"/>
        </w:rPr>
        <w:t xml:space="preserve"> </w:t>
      </w:r>
      <w:r w:rsidR="002D76D0" w:rsidRPr="002D76D0">
        <w:rPr>
          <w:rFonts w:ascii="Times New Roman"/>
          <w:spacing w:val="-1"/>
        </w:rPr>
        <w:t>and aerodynamics</w:t>
      </w:r>
      <w:r w:rsidR="009659EC">
        <w:rPr>
          <w:rFonts w:ascii="Times New Roman"/>
          <w:spacing w:val="-1"/>
        </w:rPr>
        <w:t xml:space="preserve">. </w:t>
      </w:r>
      <w:r w:rsidR="002D76D0" w:rsidRPr="002D76D0">
        <w:rPr>
          <w:rFonts w:ascii="Times New Roman"/>
          <w:spacing w:val="-1"/>
        </w:rPr>
        <w:t>While its potential for joint</w:t>
      </w:r>
      <w:r w:rsidR="002D76D0">
        <w:rPr>
          <w:rFonts w:ascii="Times New Roman"/>
          <w:spacing w:val="-1"/>
        </w:rPr>
        <w:t xml:space="preserve"> </w:t>
      </w:r>
      <w:r w:rsidR="002D76D0" w:rsidRPr="002D76D0">
        <w:rPr>
          <w:rFonts w:ascii="Times New Roman"/>
          <w:spacing w:val="-1"/>
        </w:rPr>
        <w:t>tracking has been demonstrated in various applications, no</w:t>
      </w:r>
      <w:r w:rsidR="002D76D0">
        <w:rPr>
          <w:rFonts w:ascii="Times New Roman"/>
          <w:spacing w:val="-1"/>
        </w:rPr>
        <w:t xml:space="preserve"> </w:t>
      </w:r>
      <w:r w:rsidR="002D76D0" w:rsidRPr="002D76D0">
        <w:rPr>
          <w:rFonts w:ascii="Times New Roman"/>
          <w:spacing w:val="-1"/>
        </w:rPr>
        <w:t>previous work has addressed its integration in wearable robots.</w:t>
      </w:r>
    </w:p>
    <w:p w14:paraId="17E07684" w14:textId="35196E9E" w:rsidR="00857EE5" w:rsidRDefault="002D76D0" w:rsidP="00417881">
      <w:pPr>
        <w:spacing w:line="276" w:lineRule="auto"/>
        <w:ind w:right="-6"/>
        <w:jc w:val="both"/>
        <w:rPr>
          <w:rFonts w:ascii="Times New Roman"/>
          <w:spacing w:val="-1"/>
        </w:rPr>
      </w:pPr>
      <w:r>
        <w:rPr>
          <w:rFonts w:ascii="Times New Roman"/>
          <w:spacing w:val="-1"/>
        </w:rPr>
        <w:t xml:space="preserve"> </w:t>
      </w:r>
    </w:p>
    <w:p w14:paraId="750946B4" w14:textId="4813A7CE" w:rsidR="00253B5D" w:rsidRDefault="002D76D0" w:rsidP="00417881">
      <w:pPr>
        <w:spacing w:line="276" w:lineRule="auto"/>
        <w:ind w:right="-6"/>
        <w:jc w:val="both"/>
        <w:rPr>
          <w:rFonts w:ascii="Times New Roman"/>
          <w:spacing w:val="-1"/>
        </w:rPr>
      </w:pPr>
      <w:r w:rsidRPr="002D76D0">
        <w:rPr>
          <w:rFonts w:ascii="Times New Roman"/>
          <w:spacing w:val="-1"/>
        </w:rPr>
        <w:t>In this study, we integrated magnetic tracking into a soft</w:t>
      </w:r>
      <w:r w:rsidR="00857EE5">
        <w:rPr>
          <w:rFonts w:ascii="Times New Roman"/>
          <w:spacing w:val="-1"/>
        </w:rPr>
        <w:t xml:space="preserve"> </w:t>
      </w:r>
      <w:r w:rsidRPr="002D76D0">
        <w:rPr>
          <w:rFonts w:ascii="Times New Roman"/>
          <w:spacing w:val="-1"/>
        </w:rPr>
        <w:t>tendon-driven exoskeleton to assist wrist pronation and supination</w:t>
      </w:r>
      <w:r>
        <w:rPr>
          <w:rFonts w:ascii="Times New Roman"/>
          <w:spacing w:val="-1"/>
        </w:rPr>
        <w:t xml:space="preserve"> </w:t>
      </w:r>
      <w:r w:rsidRPr="002D76D0">
        <w:rPr>
          <w:rFonts w:ascii="Times New Roman"/>
          <w:spacing w:val="-1"/>
        </w:rPr>
        <w:t xml:space="preserve">(Fig. 1). </w:t>
      </w:r>
      <w:r w:rsidR="003037AD" w:rsidRPr="003037AD">
        <w:rPr>
          <w:rFonts w:ascii="Times New Roman"/>
          <w:spacing w:val="-1"/>
        </w:rPr>
        <w:t>The new</w:t>
      </w:r>
      <w:r w:rsidR="003037AD">
        <w:rPr>
          <w:rFonts w:ascii="Times New Roman"/>
          <w:spacing w:val="-1"/>
        </w:rPr>
        <w:t xml:space="preserve"> </w:t>
      </w:r>
      <w:r w:rsidR="003037AD" w:rsidRPr="003037AD">
        <w:rPr>
          <w:rFonts w:ascii="Times New Roman"/>
          <w:spacing w:val="-1"/>
        </w:rPr>
        <w:t>device features an embedded permanent magnet in a mobile frame connected to the skin, two magnetometers in a fixed frame for angle tracking, and one</w:t>
      </w:r>
      <w:r w:rsidR="003037AD">
        <w:rPr>
          <w:rFonts w:ascii="Times New Roman"/>
          <w:spacing w:val="-1"/>
        </w:rPr>
        <w:t xml:space="preserve"> </w:t>
      </w:r>
      <w:r w:rsidR="003037AD" w:rsidRPr="003037AD">
        <w:rPr>
          <w:rFonts w:ascii="Times New Roman"/>
          <w:spacing w:val="-1"/>
        </w:rPr>
        <w:t>reference magnetometer for geomagnetic field compensation.</w:t>
      </w:r>
      <w:r w:rsidR="003037AD">
        <w:rPr>
          <w:rFonts w:ascii="Times New Roman"/>
          <w:spacing w:val="-1"/>
        </w:rPr>
        <w:t xml:space="preserve"> </w:t>
      </w:r>
      <w:r w:rsidR="003037AD" w:rsidRPr="003037AD">
        <w:rPr>
          <w:rFonts w:ascii="Times New Roman"/>
          <w:spacing w:val="-1"/>
        </w:rPr>
        <w:t>Magnetic data (B</w:t>
      </w:r>
      <w:r w:rsidR="003037AD" w:rsidRPr="0096379B">
        <w:rPr>
          <w:rFonts w:ascii="Times New Roman"/>
          <w:spacing w:val="-1"/>
          <w:vertAlign w:val="superscript"/>
        </w:rPr>
        <w:t>1</w:t>
      </w:r>
      <w:r w:rsidR="003037AD" w:rsidRPr="003037AD">
        <w:rPr>
          <w:rFonts w:ascii="Times New Roman"/>
          <w:spacing w:val="-1"/>
        </w:rPr>
        <w:t>, B</w:t>
      </w:r>
      <w:r w:rsidR="003037AD" w:rsidRPr="0096379B">
        <w:rPr>
          <w:rFonts w:ascii="Times New Roman"/>
          <w:spacing w:val="-1"/>
          <w:vertAlign w:val="superscript"/>
        </w:rPr>
        <w:t>2</w:t>
      </w:r>
      <w:r w:rsidR="003037AD" w:rsidRPr="003037AD">
        <w:rPr>
          <w:rFonts w:ascii="Times New Roman"/>
          <w:spacing w:val="-1"/>
        </w:rPr>
        <w:t>, and B</w:t>
      </w:r>
      <w:r w:rsidR="003037AD" w:rsidRPr="0096379B">
        <w:rPr>
          <w:rFonts w:ascii="Times New Roman"/>
          <w:spacing w:val="-1"/>
          <w:vertAlign w:val="superscript"/>
        </w:rPr>
        <w:t>3</w:t>
      </w:r>
      <w:r w:rsidR="003037AD" w:rsidRPr="003037AD">
        <w:rPr>
          <w:rFonts w:ascii="Times New Roman"/>
          <w:spacing w:val="-1"/>
        </w:rPr>
        <w:t>) are collected</w:t>
      </w:r>
      <w:r w:rsidR="003037AD">
        <w:rPr>
          <w:rFonts w:ascii="Times New Roman"/>
          <w:spacing w:val="-1"/>
        </w:rPr>
        <w:t xml:space="preserve"> </w:t>
      </w:r>
      <w:r w:rsidR="003037AD" w:rsidRPr="003037AD">
        <w:rPr>
          <w:rFonts w:ascii="Times New Roman"/>
          <w:spacing w:val="-1"/>
        </w:rPr>
        <w:t xml:space="preserve">and processed via nonlinear optimization to extract the robot angle </w:t>
      </w:r>
      <w:r w:rsidR="003037AD" w:rsidRPr="003037AD">
        <w:rPr>
          <w:rFonts w:ascii="Times New Roman"/>
          <w:spacing w:val="-1"/>
        </w:rPr>
        <w:t>θ</w:t>
      </w:r>
      <w:r w:rsidR="003037AD" w:rsidRPr="003037AD">
        <w:rPr>
          <w:rFonts w:ascii="Times New Roman"/>
          <w:spacing w:val="-1"/>
        </w:rPr>
        <w:t xml:space="preserve">. The latter can be used to impose reference torques </w:t>
      </w:r>
      <w:proofErr w:type="spellStart"/>
      <w:r w:rsidR="003037AD" w:rsidRPr="003037AD">
        <w:rPr>
          <w:rFonts w:ascii="Times New Roman"/>
          <w:spacing w:val="-1"/>
        </w:rPr>
        <w:t>τ</w:t>
      </w:r>
      <w:r w:rsidR="003037AD" w:rsidRPr="0076368D">
        <w:rPr>
          <w:rFonts w:ascii="Times New Roman"/>
          <w:spacing w:val="-1"/>
          <w:vertAlign w:val="subscript"/>
        </w:rPr>
        <w:t>ref</w:t>
      </w:r>
      <w:proofErr w:type="spellEnd"/>
      <w:r w:rsidR="003037AD" w:rsidRPr="003037AD">
        <w:rPr>
          <w:rFonts w:ascii="Times New Roman"/>
          <w:spacing w:val="-1"/>
        </w:rPr>
        <w:t xml:space="preserve"> or angles </w:t>
      </w:r>
      <w:proofErr w:type="spellStart"/>
      <w:r w:rsidR="003037AD" w:rsidRPr="003037AD">
        <w:rPr>
          <w:rFonts w:ascii="Times New Roman"/>
          <w:spacing w:val="-1"/>
        </w:rPr>
        <w:t>θ</w:t>
      </w:r>
      <w:r w:rsidR="003037AD" w:rsidRPr="0076368D">
        <w:rPr>
          <w:rFonts w:ascii="Times New Roman"/>
          <w:spacing w:val="-1"/>
          <w:vertAlign w:val="subscript"/>
        </w:rPr>
        <w:t>ref</w:t>
      </w:r>
      <w:proofErr w:type="spellEnd"/>
      <w:r w:rsidR="003037AD" w:rsidRPr="003037AD">
        <w:rPr>
          <w:rFonts w:ascii="Times New Roman"/>
          <w:spacing w:val="-1"/>
        </w:rPr>
        <w:t xml:space="preserve"> to a low-level</w:t>
      </w:r>
      <w:r w:rsidR="003037AD">
        <w:rPr>
          <w:rFonts w:ascii="Times New Roman"/>
          <w:spacing w:val="-1"/>
        </w:rPr>
        <w:t xml:space="preserve"> </w:t>
      </w:r>
      <w:r w:rsidR="003037AD" w:rsidRPr="003037AD">
        <w:rPr>
          <w:rFonts w:ascii="Times New Roman"/>
          <w:spacing w:val="-1"/>
        </w:rPr>
        <w:t xml:space="preserve">controller for an electric motor, controlling its torque </w:t>
      </w:r>
      <w:proofErr w:type="spellStart"/>
      <w:r w:rsidR="003037AD" w:rsidRPr="003037AD">
        <w:rPr>
          <w:rFonts w:ascii="Times New Roman"/>
          <w:spacing w:val="-1"/>
        </w:rPr>
        <w:t>τ</w:t>
      </w:r>
      <w:r w:rsidR="003037AD" w:rsidRPr="0076368D">
        <w:rPr>
          <w:rFonts w:ascii="Times New Roman"/>
          <w:spacing w:val="-1"/>
          <w:vertAlign w:val="subscript"/>
        </w:rPr>
        <w:t>M</w:t>
      </w:r>
      <w:proofErr w:type="spellEnd"/>
      <w:r w:rsidR="003037AD" w:rsidRPr="003037AD">
        <w:rPr>
          <w:rFonts w:ascii="Times New Roman"/>
          <w:spacing w:val="-1"/>
        </w:rPr>
        <w:t xml:space="preserve"> or angle </w:t>
      </w:r>
      <w:proofErr w:type="spellStart"/>
      <w:r w:rsidR="003037AD" w:rsidRPr="003037AD">
        <w:rPr>
          <w:rFonts w:ascii="Times New Roman"/>
          <w:spacing w:val="-1"/>
        </w:rPr>
        <w:t>θ</w:t>
      </w:r>
      <w:r w:rsidR="003037AD" w:rsidRPr="0076368D">
        <w:rPr>
          <w:rFonts w:ascii="Times New Roman"/>
          <w:spacing w:val="-1"/>
          <w:vertAlign w:val="subscript"/>
        </w:rPr>
        <w:t>M</w:t>
      </w:r>
      <w:proofErr w:type="spellEnd"/>
      <w:r w:rsidR="003037AD" w:rsidRPr="003037AD">
        <w:rPr>
          <w:rFonts w:ascii="Times New Roman"/>
          <w:spacing w:val="-1"/>
        </w:rPr>
        <w:t xml:space="preserve"> to implement an appropriate control policy (e.g., a finite-state machine).</w:t>
      </w:r>
    </w:p>
    <w:p w14:paraId="0F00466E" w14:textId="123BD83D" w:rsidR="00253B5D" w:rsidRDefault="00253B5D" w:rsidP="00417881">
      <w:pPr>
        <w:spacing w:line="276" w:lineRule="auto"/>
        <w:ind w:right="-6"/>
        <w:jc w:val="both"/>
        <w:rPr>
          <w:rFonts w:ascii="Times New Roman"/>
          <w:spacing w:val="-1"/>
        </w:rPr>
      </w:pPr>
    </w:p>
    <w:p w14:paraId="1CE34B71" w14:textId="346F5372" w:rsidR="003037AD" w:rsidRDefault="003037AD" w:rsidP="00417881">
      <w:pPr>
        <w:spacing w:line="276" w:lineRule="auto"/>
        <w:ind w:right="-6"/>
        <w:jc w:val="center"/>
        <w:rPr>
          <w:rFonts w:ascii="Times New Roman"/>
          <w:spacing w:val="-1"/>
        </w:rPr>
      </w:pPr>
      <w:r>
        <w:rPr>
          <w:noProof/>
        </w:rPr>
        <w:drawing>
          <wp:inline distT="0" distB="0" distL="0" distR="0" wp14:anchorId="599144A4" wp14:editId="4625D529">
            <wp:extent cx="5745480" cy="2525087"/>
            <wp:effectExtent l="0" t="0" r="7620" b="889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54567" cy="2529081"/>
                    </a:xfrm>
                    <a:prstGeom prst="rect">
                      <a:avLst/>
                    </a:prstGeom>
                  </pic:spPr>
                </pic:pic>
              </a:graphicData>
            </a:graphic>
          </wp:inline>
        </w:drawing>
      </w:r>
    </w:p>
    <w:p w14:paraId="2DE1162E" w14:textId="354F2326" w:rsidR="003037AD" w:rsidRPr="0092744C" w:rsidRDefault="003037AD" w:rsidP="00417881">
      <w:pPr>
        <w:spacing w:line="276" w:lineRule="auto"/>
        <w:ind w:right="-6"/>
        <w:jc w:val="center"/>
        <w:rPr>
          <w:rFonts w:ascii="Times New Roman"/>
          <w:i/>
          <w:iCs/>
          <w:spacing w:val="-1"/>
        </w:rPr>
      </w:pPr>
      <w:r w:rsidRPr="0092744C">
        <w:rPr>
          <w:rFonts w:ascii="Times New Roman"/>
          <w:b/>
          <w:bCs/>
          <w:i/>
          <w:iCs/>
          <w:spacing w:val="-1"/>
          <w:sz w:val="20"/>
          <w:szCs w:val="20"/>
        </w:rPr>
        <w:t>Fig</w:t>
      </w:r>
      <w:r w:rsidR="007D0D20">
        <w:rPr>
          <w:rFonts w:ascii="Times New Roman"/>
          <w:b/>
          <w:bCs/>
          <w:i/>
          <w:iCs/>
          <w:spacing w:val="-1"/>
          <w:sz w:val="20"/>
          <w:szCs w:val="20"/>
        </w:rPr>
        <w:t>ure</w:t>
      </w:r>
      <w:r w:rsidRPr="0092744C">
        <w:rPr>
          <w:rFonts w:ascii="Times New Roman"/>
          <w:b/>
          <w:bCs/>
          <w:i/>
          <w:iCs/>
          <w:spacing w:val="-1"/>
          <w:sz w:val="20"/>
          <w:szCs w:val="20"/>
        </w:rPr>
        <w:t xml:space="preserve"> 1.</w:t>
      </w:r>
      <w:r w:rsidRPr="0092744C">
        <w:rPr>
          <w:rFonts w:ascii="Times New Roman"/>
          <w:i/>
          <w:iCs/>
          <w:spacing w:val="-1"/>
          <w:sz w:val="20"/>
          <w:szCs w:val="20"/>
        </w:rPr>
        <w:t xml:space="preserve"> Magnetic tracking concept for a wrist-assistive wearable robot. </w:t>
      </w:r>
      <w:r w:rsidRPr="0092744C">
        <w:rPr>
          <w:rFonts w:ascii="Times New Roman"/>
          <w:b/>
          <w:bCs/>
          <w:i/>
          <w:iCs/>
          <w:spacing w:val="-1"/>
          <w:sz w:val="20"/>
          <w:szCs w:val="20"/>
        </w:rPr>
        <w:t>(A)</w:t>
      </w:r>
      <w:r w:rsidRPr="0092744C">
        <w:rPr>
          <w:rFonts w:ascii="Times New Roman"/>
          <w:i/>
          <w:iCs/>
          <w:spacing w:val="-1"/>
          <w:sz w:val="20"/>
          <w:szCs w:val="20"/>
        </w:rPr>
        <w:t xml:space="preserve"> Illustration of the adapted exosuit design proposed by Su et al. [9], </w:t>
      </w:r>
      <w:r w:rsidRPr="0092744C">
        <w:rPr>
          <w:rFonts w:ascii="Times New Roman"/>
          <w:b/>
          <w:bCs/>
          <w:i/>
          <w:iCs/>
          <w:spacing w:val="-1"/>
          <w:sz w:val="20"/>
          <w:szCs w:val="20"/>
        </w:rPr>
        <w:t>(B)</w:t>
      </w:r>
      <w:r w:rsidRPr="0092744C">
        <w:rPr>
          <w:rFonts w:ascii="Times New Roman"/>
          <w:i/>
          <w:iCs/>
          <w:spacing w:val="-1"/>
          <w:sz w:val="20"/>
          <w:szCs w:val="20"/>
        </w:rPr>
        <w:t xml:space="preserve"> Overview of the exosuit control scheme.</w:t>
      </w:r>
    </w:p>
    <w:p w14:paraId="78B6A744" w14:textId="77777777" w:rsidR="003037AD" w:rsidRDefault="003037AD" w:rsidP="00417881">
      <w:pPr>
        <w:spacing w:line="276" w:lineRule="auto"/>
        <w:ind w:right="-6"/>
        <w:jc w:val="both"/>
        <w:rPr>
          <w:rFonts w:ascii="Times New Roman"/>
          <w:spacing w:val="-1"/>
        </w:rPr>
      </w:pPr>
    </w:p>
    <w:p w14:paraId="6FE4ACA5" w14:textId="77777777" w:rsidR="000544E3" w:rsidRDefault="002D76D0" w:rsidP="00417881">
      <w:pPr>
        <w:spacing w:line="276" w:lineRule="auto"/>
        <w:ind w:right="-6"/>
        <w:jc w:val="both"/>
        <w:rPr>
          <w:rFonts w:ascii="Times New Roman"/>
          <w:spacing w:val="-1"/>
        </w:rPr>
      </w:pPr>
      <w:r w:rsidRPr="002D76D0">
        <w:rPr>
          <w:rFonts w:ascii="Times New Roman"/>
          <w:spacing w:val="-1"/>
        </w:rPr>
        <w:t>The contribution of this work is a geometry</w:t>
      </w:r>
      <w:r>
        <w:rPr>
          <w:rFonts w:ascii="Times New Roman"/>
          <w:spacing w:val="-1"/>
        </w:rPr>
        <w:t>-</w:t>
      </w:r>
      <w:r w:rsidRPr="002D76D0">
        <w:rPr>
          <w:rFonts w:ascii="Times New Roman"/>
          <w:spacing w:val="-1"/>
        </w:rPr>
        <w:t>informed</w:t>
      </w:r>
      <w:r>
        <w:rPr>
          <w:rFonts w:ascii="Times New Roman"/>
          <w:spacing w:val="-1"/>
        </w:rPr>
        <w:t xml:space="preserve"> </w:t>
      </w:r>
      <w:r w:rsidRPr="002D76D0">
        <w:rPr>
          <w:rFonts w:ascii="Times New Roman"/>
          <w:spacing w:val="-1"/>
        </w:rPr>
        <w:t>magnetic tracking architecture that reduces the tracking</w:t>
      </w:r>
      <w:r>
        <w:rPr>
          <w:rFonts w:ascii="Times New Roman"/>
          <w:spacing w:val="-1"/>
        </w:rPr>
        <w:t xml:space="preserve"> </w:t>
      </w:r>
      <w:r w:rsidRPr="002D76D0">
        <w:rPr>
          <w:rFonts w:ascii="Times New Roman"/>
          <w:spacing w:val="-1"/>
        </w:rPr>
        <w:t>problem by exploiting the constrained kinematics of the</w:t>
      </w:r>
      <w:r>
        <w:rPr>
          <w:rFonts w:ascii="Times New Roman"/>
          <w:spacing w:val="-1"/>
        </w:rPr>
        <w:t xml:space="preserve"> </w:t>
      </w:r>
      <w:r w:rsidRPr="002D76D0">
        <w:rPr>
          <w:rFonts w:ascii="Times New Roman"/>
          <w:spacing w:val="-1"/>
        </w:rPr>
        <w:t>wrist-assistive mechanism. This enables real-time estimation</w:t>
      </w:r>
      <w:r>
        <w:rPr>
          <w:rFonts w:ascii="Times New Roman"/>
          <w:spacing w:val="-1"/>
        </w:rPr>
        <w:t xml:space="preserve"> </w:t>
      </w:r>
      <w:r w:rsidRPr="002D76D0">
        <w:rPr>
          <w:rFonts w:ascii="Times New Roman"/>
          <w:spacing w:val="-1"/>
        </w:rPr>
        <w:t>using two tracking magnetometers, with an optional reference</w:t>
      </w:r>
      <w:r>
        <w:rPr>
          <w:rFonts w:ascii="Times New Roman"/>
          <w:spacing w:val="-1"/>
        </w:rPr>
        <w:t xml:space="preserve"> </w:t>
      </w:r>
      <w:r w:rsidRPr="002D76D0">
        <w:rPr>
          <w:rFonts w:ascii="Times New Roman"/>
          <w:spacing w:val="-1"/>
        </w:rPr>
        <w:t>magnetometer for geomagnetic compensation. The present</w:t>
      </w:r>
      <w:r>
        <w:rPr>
          <w:rFonts w:ascii="Times New Roman"/>
          <w:spacing w:val="-1"/>
        </w:rPr>
        <w:t xml:space="preserve"> </w:t>
      </w:r>
      <w:r w:rsidRPr="002D76D0">
        <w:rPr>
          <w:rFonts w:ascii="Times New Roman"/>
          <w:spacing w:val="-1"/>
        </w:rPr>
        <w:t>validation focuses on controlled benchtop accuracy, stability,</w:t>
      </w:r>
      <w:r>
        <w:rPr>
          <w:rFonts w:ascii="Times New Roman"/>
          <w:spacing w:val="-1"/>
        </w:rPr>
        <w:t xml:space="preserve"> </w:t>
      </w:r>
      <w:r w:rsidRPr="002D76D0">
        <w:rPr>
          <w:rFonts w:ascii="Times New Roman"/>
          <w:spacing w:val="-1"/>
        </w:rPr>
        <w:t>sensitivity to selected disturbances, and a qualitative proof-of</w:t>
      </w:r>
      <w:r>
        <w:rPr>
          <w:rFonts w:ascii="Times New Roman"/>
          <w:spacing w:val="-1"/>
        </w:rPr>
        <w:t xml:space="preserve"> </w:t>
      </w:r>
      <w:r w:rsidRPr="002D76D0">
        <w:rPr>
          <w:rFonts w:ascii="Times New Roman"/>
          <w:spacing w:val="-1"/>
        </w:rPr>
        <w:t>operation</w:t>
      </w:r>
      <w:r>
        <w:rPr>
          <w:rFonts w:ascii="Times New Roman"/>
          <w:spacing w:val="-1"/>
        </w:rPr>
        <w:t xml:space="preserve"> </w:t>
      </w:r>
      <w:r w:rsidRPr="002D76D0">
        <w:rPr>
          <w:rFonts w:ascii="Times New Roman"/>
          <w:spacing w:val="-1"/>
        </w:rPr>
        <w:t>in the device controller. Finally, we integrated this sensing strategy</w:t>
      </w:r>
      <w:r>
        <w:rPr>
          <w:rFonts w:ascii="Times New Roman"/>
          <w:spacing w:val="-1"/>
        </w:rPr>
        <w:t xml:space="preserve"> </w:t>
      </w:r>
      <w:r w:rsidRPr="002D76D0">
        <w:rPr>
          <w:rFonts w:ascii="Times New Roman"/>
          <w:spacing w:val="-1"/>
        </w:rPr>
        <w:t>into the exosuit</w:t>
      </w:r>
      <w:r w:rsidRPr="002D76D0">
        <w:rPr>
          <w:rFonts w:ascii="Times New Roman"/>
          <w:spacing w:val="-1"/>
        </w:rPr>
        <w:t>’</w:t>
      </w:r>
      <w:r w:rsidRPr="002D76D0">
        <w:rPr>
          <w:rFonts w:ascii="Times New Roman"/>
          <w:spacing w:val="-1"/>
        </w:rPr>
        <w:t>s control loop, demonstrating real-time</w:t>
      </w:r>
      <w:r>
        <w:rPr>
          <w:rFonts w:ascii="Times New Roman"/>
          <w:spacing w:val="-1"/>
        </w:rPr>
        <w:t xml:space="preserve"> </w:t>
      </w:r>
      <w:r w:rsidRPr="002D76D0">
        <w:rPr>
          <w:rFonts w:ascii="Times New Roman"/>
          <w:spacing w:val="-1"/>
        </w:rPr>
        <w:t>position-based motion assistance in a single participant trial.</w:t>
      </w:r>
      <w:r>
        <w:rPr>
          <w:rFonts w:ascii="Times New Roman"/>
          <w:spacing w:val="-1"/>
        </w:rPr>
        <w:t xml:space="preserve"> </w:t>
      </w:r>
      <w:r w:rsidRPr="002D76D0">
        <w:rPr>
          <w:rFonts w:ascii="Times New Roman"/>
          <w:spacing w:val="-1"/>
        </w:rPr>
        <w:t>By extending magnetic tracking into wearable robotics, this</w:t>
      </w:r>
      <w:r>
        <w:rPr>
          <w:rFonts w:ascii="Times New Roman"/>
          <w:spacing w:val="-1"/>
        </w:rPr>
        <w:t xml:space="preserve"> </w:t>
      </w:r>
      <w:r w:rsidRPr="002D76D0">
        <w:rPr>
          <w:rFonts w:ascii="Times New Roman"/>
          <w:spacing w:val="-1"/>
        </w:rPr>
        <w:t>work establishes a foundation for a new class of reliable, accurate,</w:t>
      </w:r>
      <w:r>
        <w:rPr>
          <w:rFonts w:ascii="Times New Roman"/>
          <w:spacing w:val="-1"/>
        </w:rPr>
        <w:t xml:space="preserve"> </w:t>
      </w:r>
      <w:r w:rsidRPr="002D76D0">
        <w:rPr>
          <w:rFonts w:ascii="Times New Roman"/>
          <w:spacing w:val="-1"/>
        </w:rPr>
        <w:t>and minimally obtrusive sensing technologies, applicable</w:t>
      </w:r>
      <w:r>
        <w:rPr>
          <w:rFonts w:ascii="Times New Roman"/>
          <w:spacing w:val="-1"/>
        </w:rPr>
        <w:t xml:space="preserve"> </w:t>
      </w:r>
      <w:r w:rsidRPr="002D76D0">
        <w:rPr>
          <w:rFonts w:ascii="Times New Roman"/>
          <w:spacing w:val="-1"/>
        </w:rPr>
        <w:t>to soft robotic exoskeletons.</w:t>
      </w:r>
      <w:r w:rsidR="00E96B93">
        <w:rPr>
          <w:rFonts w:ascii="Times New Roman"/>
          <w:spacing w:val="-1"/>
        </w:rPr>
        <w:t xml:space="preserve"> </w:t>
      </w:r>
    </w:p>
    <w:p w14:paraId="1091364C" w14:textId="50092BC3" w:rsidR="000544E3" w:rsidRDefault="000544E3" w:rsidP="00417881">
      <w:pPr>
        <w:spacing w:after="240" w:line="276" w:lineRule="auto"/>
        <w:ind w:right="-6"/>
        <w:jc w:val="right"/>
        <w:rPr>
          <w:rFonts w:ascii="Times New Roman"/>
          <w:spacing w:val="-1"/>
        </w:rPr>
      </w:pPr>
      <m:oMath>
        <m:r>
          <w:rPr>
            <w:rFonts w:ascii="Cambria Math" w:hAnsi="Cambria Math" w:cs="Times New Roman"/>
            <w:color w:val="000000" w:themeColor="text1"/>
            <w:lang w:val="en-AU"/>
          </w:rPr>
          <m:t xml:space="preserve">θ=arctan </m:t>
        </m:r>
        <m:sSup>
          <m:sSupPr>
            <m:ctrlPr>
              <w:rPr>
                <w:rFonts w:ascii="Cambria Math" w:hAnsi="Cambria Math" w:cs="Times New Roman"/>
                <w:bCs/>
                <w:color w:val="000000" w:themeColor="text1"/>
                <w:lang w:val="en-AU"/>
              </w:rPr>
            </m:ctrlPr>
          </m:sSupPr>
          <m:e>
            <m:d>
              <m:dPr>
                <m:ctrlPr>
                  <w:rPr>
                    <w:rFonts w:ascii="Cambria Math" w:hAnsi="Cambria Math" w:cs="Times New Roman"/>
                    <w:bCs/>
                    <w:color w:val="000000" w:themeColor="text1"/>
                    <w:lang w:val="en-AU"/>
                  </w:rPr>
                </m:ctrlPr>
              </m:dPr>
              <m:e>
                <m:f>
                  <m:fPr>
                    <m:ctrlPr>
                      <w:rPr>
                        <w:rFonts w:ascii="Cambria Math" w:hAnsi="Cambria Math" w:cs="Times New Roman"/>
                        <w:bCs/>
                        <w:color w:val="000000" w:themeColor="text1"/>
                        <w:lang w:val="en-AU"/>
                      </w:rPr>
                    </m:ctrlPr>
                  </m:fPr>
                  <m:num>
                    <m:sSub>
                      <m:sSubPr>
                        <m:ctrlPr>
                          <w:rPr>
                            <w:rFonts w:ascii="Cambria Math" w:hAnsi="Cambria Math" w:cs="Times New Roman"/>
                            <w:bCs/>
                            <w:color w:val="000000" w:themeColor="text1"/>
                            <w:lang w:val="en-AU"/>
                          </w:rPr>
                        </m:ctrlPr>
                      </m:sSubPr>
                      <m:e>
                        <m:r>
                          <w:rPr>
                            <w:rFonts w:ascii="Cambria Math" w:hAnsi="Cambria Math" w:cs="Times New Roman"/>
                            <w:color w:val="000000" w:themeColor="text1"/>
                            <w:lang w:val="en-AU"/>
                          </w:rPr>
                          <m:t>r</m:t>
                        </m:r>
                      </m:e>
                      <m:sub>
                        <m:r>
                          <w:rPr>
                            <w:rFonts w:ascii="Cambria Math" w:hAnsi="Cambria Math" w:cs="Times New Roman"/>
                            <w:color w:val="000000" w:themeColor="text1"/>
                            <w:lang w:val="en-AU"/>
                          </w:rPr>
                          <m:t>x</m:t>
                        </m:r>
                      </m:sub>
                    </m:sSub>
                  </m:num>
                  <m:den>
                    <m:sSub>
                      <m:sSubPr>
                        <m:ctrlPr>
                          <w:rPr>
                            <w:rFonts w:ascii="Cambria Math" w:hAnsi="Cambria Math" w:cs="Times New Roman"/>
                            <w:bCs/>
                            <w:color w:val="000000" w:themeColor="text1"/>
                            <w:lang w:val="en-AU"/>
                          </w:rPr>
                        </m:ctrlPr>
                      </m:sSubPr>
                      <m:e>
                        <m:r>
                          <w:rPr>
                            <w:rFonts w:ascii="Cambria Math" w:hAnsi="Cambria Math" w:cs="Times New Roman"/>
                            <w:color w:val="000000" w:themeColor="text1"/>
                            <w:lang w:val="en-AU"/>
                          </w:rPr>
                          <m:t>r</m:t>
                        </m:r>
                      </m:e>
                      <m:sub>
                        <m:r>
                          <w:rPr>
                            <w:rFonts w:ascii="Cambria Math" w:hAnsi="Cambria Math" w:cs="Times New Roman"/>
                            <w:color w:val="000000" w:themeColor="text1"/>
                            <w:lang w:val="en-AU"/>
                          </w:rPr>
                          <m:t>y</m:t>
                        </m:r>
                      </m:sub>
                    </m:sSub>
                  </m:den>
                </m:f>
              </m:e>
            </m:d>
          </m:e>
          <m:sup>
            <m:r>
              <w:rPr>
                <w:rFonts w:ascii="Cambria Math" w:hAnsi="Cambria Math" w:cs="Times New Roman"/>
                <w:color w:val="000000" w:themeColor="text1"/>
                <w:lang w:val="en-AU"/>
              </w:rPr>
              <m:t>4</m:t>
            </m:r>
          </m:sup>
        </m:sSup>
      </m:oMath>
      <w:r w:rsidRPr="000544E3">
        <w:rPr>
          <w:rFonts w:ascii="Times New Roman" w:eastAsiaTheme="minorEastAsia" w:hAnsi="Times New Roman" w:cs="Times New Roman"/>
          <w:b/>
          <w:bCs/>
          <w:color w:val="000000" w:themeColor="text1"/>
          <w:lang w:val="en-AU"/>
        </w:rPr>
        <w:t xml:space="preserve"> </w:t>
      </w:r>
      <w:r>
        <w:rPr>
          <w:rFonts w:ascii="Times New Roman" w:eastAsiaTheme="minorEastAsia" w:hAnsi="Times New Roman" w:cs="Times New Roman"/>
          <w:b/>
          <w:bCs/>
          <w:color w:val="000000" w:themeColor="text1"/>
          <w:lang w:val="en-AU"/>
        </w:rPr>
        <w:tab/>
      </w:r>
      <w:r>
        <w:rPr>
          <w:rFonts w:ascii="Times New Roman" w:eastAsiaTheme="minorEastAsia" w:hAnsi="Times New Roman" w:cs="Times New Roman"/>
          <w:b/>
          <w:bCs/>
          <w:color w:val="000000" w:themeColor="text1"/>
          <w:lang w:val="en-AU"/>
        </w:rPr>
        <w:tab/>
      </w:r>
      <w:r w:rsidR="00B46DA3">
        <w:rPr>
          <w:rFonts w:ascii="Times New Roman" w:eastAsiaTheme="minorEastAsia" w:hAnsi="Times New Roman" w:cs="Times New Roman"/>
          <w:b/>
          <w:bCs/>
          <w:color w:val="000000" w:themeColor="text1"/>
          <w:lang w:val="en-AU"/>
        </w:rPr>
        <w:tab/>
        <w:t xml:space="preserve">       </w:t>
      </w:r>
      <w:r>
        <w:rPr>
          <w:rFonts w:ascii="Times New Roman" w:eastAsiaTheme="minorEastAsia" w:hAnsi="Times New Roman" w:cs="Times New Roman"/>
          <w:b/>
          <w:bCs/>
          <w:color w:val="000000" w:themeColor="text1"/>
          <w:lang w:val="en-AU"/>
        </w:rPr>
        <w:t xml:space="preserve">  </w:t>
      </w:r>
      <w:r w:rsidRPr="000544E3">
        <w:rPr>
          <w:rFonts w:ascii="Times New Roman" w:eastAsiaTheme="minorEastAsia" w:hAnsi="Times New Roman" w:cs="Times New Roman"/>
          <w:color w:val="000000" w:themeColor="text1"/>
          <w:lang w:val="en-AU"/>
        </w:rPr>
        <w:t>Eq</w:t>
      </w:r>
      <w:r w:rsidR="00300EB2">
        <w:rPr>
          <w:rFonts w:ascii="Times New Roman" w:eastAsiaTheme="minorEastAsia" w:hAnsi="Times New Roman" w:cs="Times New Roman"/>
          <w:color w:val="000000" w:themeColor="text1"/>
          <w:lang w:val="en-AU"/>
        </w:rPr>
        <w:t>uatio</w:t>
      </w:r>
      <w:r w:rsidRPr="000544E3">
        <w:rPr>
          <w:rFonts w:ascii="Times New Roman" w:eastAsiaTheme="minorEastAsia" w:hAnsi="Times New Roman" w:cs="Times New Roman"/>
          <w:color w:val="000000" w:themeColor="text1"/>
          <w:lang w:val="en-AU"/>
        </w:rPr>
        <w:t>n (1)</w:t>
      </w:r>
    </w:p>
    <w:p w14:paraId="132C0721" w14:textId="5B6E711A" w:rsidR="00300660" w:rsidRDefault="000544E3" w:rsidP="00417881">
      <w:pPr>
        <w:spacing w:line="276" w:lineRule="auto"/>
        <w:ind w:right="-6"/>
        <w:jc w:val="both"/>
        <w:rPr>
          <w:rFonts w:ascii="Times New Roman"/>
          <w:spacing w:val="-1"/>
        </w:rPr>
      </w:pPr>
      <w:r>
        <w:rPr>
          <w:rFonts w:ascii="Times New Roman"/>
          <w:spacing w:val="-1"/>
        </w:rPr>
        <w:t>Using Eq</w:t>
      </w:r>
      <w:r w:rsidR="00770BDF">
        <w:rPr>
          <w:rFonts w:ascii="Times New Roman"/>
          <w:spacing w:val="-1"/>
        </w:rPr>
        <w:t>uatio</w:t>
      </w:r>
      <w:r>
        <w:rPr>
          <w:rFonts w:ascii="Times New Roman"/>
          <w:spacing w:val="-1"/>
        </w:rPr>
        <w:t xml:space="preserve">n (1), </w:t>
      </w:r>
      <w:r w:rsidR="00E96B93" w:rsidRPr="00E96B93">
        <w:rPr>
          <w:rFonts w:ascii="Times New Roman"/>
          <w:spacing w:val="-1"/>
        </w:rPr>
        <w:t>Magnetic sensing for joint monitoring can be realized via encoder-based approaches [41], [42]. In the most common arrangement, a diametrically magnetized magnet is attached to the rotating shaft, while a Hall-effect sensor is fixed to the stator, with both components aligned along the same axis (on- axis configuration) [43]. As the shaft rotates, the magnetic field orientation changes and can be uniquely mapped to the shaft angle from the measured planar field components (Fig. 2A). An alternative off-axis configuration places the sensor away from the shaft axis but still aligned with the magnet center (Fig. 2B). Although planar field information is sufficient to reconstruct angular position, this setup requires calibration.</w:t>
      </w:r>
    </w:p>
    <w:p w14:paraId="4DF3E13A" w14:textId="77777777" w:rsidR="004D4D11" w:rsidRPr="00E96B93" w:rsidRDefault="004D4D11" w:rsidP="00417881">
      <w:pPr>
        <w:spacing w:line="276" w:lineRule="auto"/>
        <w:ind w:right="-6"/>
        <w:jc w:val="both"/>
        <w:rPr>
          <w:rFonts w:ascii="Times New Roman"/>
          <w:spacing w:val="-1"/>
        </w:rPr>
      </w:pPr>
    </w:p>
    <w:p w14:paraId="50E4DD4F" w14:textId="77777777" w:rsidR="00C27B85" w:rsidRDefault="00C27B85" w:rsidP="00417881">
      <w:pPr>
        <w:spacing w:after="240" w:line="276" w:lineRule="auto"/>
        <w:ind w:right="-6"/>
        <w:jc w:val="center"/>
        <w:rPr>
          <w:rFonts w:ascii="Times New Roman"/>
          <w:spacing w:val="-1"/>
          <w:sz w:val="24"/>
          <w:szCs w:val="24"/>
        </w:rPr>
      </w:pPr>
    </w:p>
    <w:p w14:paraId="3942886E" w14:textId="5DB3AC46" w:rsidR="00A3407D" w:rsidRDefault="00A3407D" w:rsidP="00417881">
      <w:pPr>
        <w:spacing w:after="240" w:line="276" w:lineRule="auto"/>
        <w:ind w:right="-6"/>
        <w:jc w:val="center"/>
        <w:rPr>
          <w:rFonts w:ascii="Times New Roman"/>
          <w:spacing w:val="-1"/>
          <w:sz w:val="24"/>
          <w:szCs w:val="24"/>
        </w:rPr>
      </w:pPr>
      <w:r>
        <w:rPr>
          <w:rFonts w:ascii="Times New Roman"/>
          <w:spacing w:val="-1"/>
          <w:sz w:val="24"/>
          <w:szCs w:val="24"/>
        </w:rPr>
        <w:lastRenderedPageBreak/>
        <w:t>II. METHODOLOGY</w:t>
      </w:r>
    </w:p>
    <w:p w14:paraId="7F3E91B4" w14:textId="503E7BD6" w:rsidR="0087772E" w:rsidRDefault="00D670EC" w:rsidP="00417881">
      <w:pPr>
        <w:pStyle w:val="ListParagraph"/>
        <w:numPr>
          <w:ilvl w:val="0"/>
          <w:numId w:val="3"/>
        </w:numPr>
        <w:spacing w:after="240" w:line="276" w:lineRule="auto"/>
        <w:ind w:right="-6"/>
        <w:rPr>
          <w:rFonts w:ascii="Times New Roman" w:hAnsi="Times New Roman" w:cs="Times New Roman"/>
          <w:i/>
          <w:iCs/>
        </w:rPr>
      </w:pPr>
      <w:r w:rsidRPr="00D670EC">
        <w:rPr>
          <w:rFonts w:ascii="Times New Roman" w:hAnsi="Times New Roman" w:cs="Times New Roman"/>
          <w:i/>
          <w:iCs/>
        </w:rPr>
        <w:t>Hardware Design</w:t>
      </w:r>
    </w:p>
    <w:p w14:paraId="12096EA5" w14:textId="636104E8" w:rsidR="00265852" w:rsidRPr="00265852" w:rsidRDefault="00265852" w:rsidP="00417881">
      <w:pPr>
        <w:spacing w:line="276" w:lineRule="auto"/>
        <w:ind w:right="-6"/>
        <w:jc w:val="both"/>
        <w:rPr>
          <w:rFonts w:ascii="Times New Roman" w:hAnsi="Times New Roman" w:cs="Times New Roman"/>
        </w:rPr>
      </w:pPr>
      <w:r w:rsidRPr="00265852">
        <w:rPr>
          <w:rFonts w:ascii="Times New Roman" w:hAnsi="Times New Roman" w:cs="Times New Roman"/>
        </w:rPr>
        <w:t>The sensing module integrates the magnet, magnetic sensors, a small LiPo battery (3.7 V, 500mAh), and microcontrollers within a wristband and cuff assembly (Fig. 4C). Two tendons, routed through Teflon tubes and tendon sheaths in the cuff, connect anchor points on the wristband to the remote actuation system. A slider–rail mechanism couples the wristband to the cuff, enabling actuation-driven pronation–supination of the forearm. For magnetic sensing, we embedded in the wristband a cylindrical N42</w:t>
      </w:r>
      <w:r w:rsidR="00836FA1">
        <w:rPr>
          <w:rFonts w:ascii="Times New Roman" w:hAnsi="Times New Roman" w:cs="Times New Roman"/>
        </w:rPr>
        <w:t xml:space="preserve"> </w:t>
      </w:r>
      <w:r w:rsidRPr="00265852">
        <w:rPr>
          <w:rFonts w:ascii="Times New Roman" w:hAnsi="Times New Roman" w:cs="Times New Roman"/>
        </w:rPr>
        <w:t>NdFeB magnet (</w:t>
      </w:r>
      <w:proofErr w:type="spellStart"/>
      <w:r w:rsidRPr="00265852">
        <w:rPr>
          <w:rFonts w:ascii="Times New Roman" w:hAnsi="Times New Roman" w:cs="Times New Roman"/>
        </w:rPr>
        <w:t>Supermagnete</w:t>
      </w:r>
      <w:proofErr w:type="spellEnd"/>
      <w:r w:rsidRPr="00265852">
        <w:rPr>
          <w:rFonts w:ascii="Times New Roman" w:hAnsi="Times New Roman" w:cs="Times New Roman"/>
        </w:rPr>
        <w:t xml:space="preserve">, Germany; </w:t>
      </w:r>
      <w:proofErr w:type="spellStart"/>
      <w:r w:rsidRPr="00265852">
        <w:rPr>
          <w:rFonts w:ascii="Times New Roman" w:hAnsi="Times New Roman" w:cs="Times New Roman"/>
        </w:rPr>
        <w:t>L</w:t>
      </w:r>
      <w:r w:rsidRPr="00836FA1">
        <w:rPr>
          <w:rFonts w:ascii="Times New Roman" w:hAnsi="Times New Roman" w:cs="Times New Roman"/>
          <w:vertAlign w:val="subscript"/>
        </w:rPr>
        <w:t>m</w:t>
      </w:r>
      <w:proofErr w:type="spellEnd"/>
      <w:r w:rsidRPr="00265852">
        <w:rPr>
          <w:rFonts w:ascii="Times New Roman" w:hAnsi="Times New Roman" w:cs="Times New Roman"/>
        </w:rPr>
        <w:t xml:space="preserve"> = 8 mm, R</w:t>
      </w:r>
      <w:r w:rsidRPr="00836FA1">
        <w:rPr>
          <w:rFonts w:ascii="Times New Roman" w:hAnsi="Times New Roman" w:cs="Times New Roman"/>
          <w:vertAlign w:val="subscript"/>
        </w:rPr>
        <w:t>m</w:t>
      </w:r>
      <w:r w:rsidRPr="00265852">
        <w:rPr>
          <w:rFonts w:ascii="Times New Roman" w:hAnsi="Times New Roman" w:cs="Times New Roman"/>
        </w:rPr>
        <w:t xml:space="preserve"> = 2 mm). Three digital tri-axis magnetometers (MLX90393, </w:t>
      </w:r>
      <w:proofErr w:type="spellStart"/>
      <w:r w:rsidRPr="00265852">
        <w:rPr>
          <w:rFonts w:ascii="Times New Roman" w:hAnsi="Times New Roman" w:cs="Times New Roman"/>
        </w:rPr>
        <w:t>Melexis</w:t>
      </w:r>
      <w:proofErr w:type="spellEnd"/>
      <w:r w:rsidRPr="00265852">
        <w:rPr>
          <w:rFonts w:ascii="Times New Roman" w:hAnsi="Times New Roman" w:cs="Times New Roman"/>
        </w:rPr>
        <w:t>, Belgium) were instead integrated in the cuff: two distal sensors positioned near the embedded magnet for tracking, and one proximal sensor used as a reference to compensate for the geomagnetic field (Fig. 4A). Sensor data were sampled at 340 Hz over I2C (400 kbit/s) and processed by a Teensy microcontroller (PJRC, Oregon, USA), which implemented the tracking algorithm. The Teensy also computed joint angle and transmitted it via UART to an Adafruit Feather nRF52 (Adafruit, New York, USA), which relayed the data wirelessly over Bluetooth Low Energy (BLE) at 100 Hz (Fig. 4C).</w:t>
      </w:r>
    </w:p>
    <w:p w14:paraId="3A49B179" w14:textId="5CC35960" w:rsidR="00265852" w:rsidRDefault="00265852" w:rsidP="00417881">
      <w:pPr>
        <w:spacing w:line="276" w:lineRule="auto"/>
        <w:ind w:right="-6"/>
        <w:rPr>
          <w:rFonts w:ascii="Times New Roman" w:hAnsi="Times New Roman" w:cs="Times New Roman"/>
          <w:i/>
          <w:iCs/>
        </w:rPr>
      </w:pPr>
    </w:p>
    <w:p w14:paraId="4D489A7B" w14:textId="27B921D4" w:rsidR="00836FA1" w:rsidRDefault="00836FA1" w:rsidP="00417881">
      <w:pPr>
        <w:spacing w:after="240" w:line="276" w:lineRule="auto"/>
        <w:ind w:right="-6"/>
        <w:jc w:val="center"/>
        <w:rPr>
          <w:rFonts w:ascii="Times New Roman" w:hAnsi="Times New Roman" w:cs="Times New Roman"/>
          <w:i/>
          <w:iCs/>
        </w:rPr>
      </w:pPr>
      <w:r>
        <w:rPr>
          <w:rFonts w:ascii="Times New Roman" w:hAnsi="Times New Roman" w:cs="Times New Roman"/>
          <w:i/>
          <w:iCs/>
          <w:noProof/>
        </w:rPr>
        <w:drawing>
          <wp:inline distT="0" distB="0" distL="0" distR="0" wp14:anchorId="481A75C4" wp14:editId="3B46D729">
            <wp:extent cx="5952060" cy="2812848"/>
            <wp:effectExtent l="0" t="0" r="0" b="698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61275" cy="2817203"/>
                    </a:xfrm>
                    <a:prstGeom prst="rect">
                      <a:avLst/>
                    </a:prstGeom>
                    <a:noFill/>
                  </pic:spPr>
                </pic:pic>
              </a:graphicData>
            </a:graphic>
          </wp:inline>
        </w:drawing>
      </w:r>
    </w:p>
    <w:p w14:paraId="04538501" w14:textId="2972506D" w:rsidR="00836FA1" w:rsidRPr="004266AF" w:rsidRDefault="00836FA1" w:rsidP="00417881">
      <w:pPr>
        <w:spacing w:line="276" w:lineRule="auto"/>
        <w:ind w:right="-6"/>
        <w:jc w:val="center"/>
        <w:rPr>
          <w:rFonts w:ascii="Times New Roman" w:hAnsi="Times New Roman" w:cs="Times New Roman"/>
          <w:i/>
          <w:iCs/>
          <w:sz w:val="20"/>
          <w:szCs w:val="20"/>
        </w:rPr>
      </w:pPr>
      <w:r w:rsidRPr="004266AF">
        <w:rPr>
          <w:rFonts w:ascii="Times New Roman" w:hAnsi="Times New Roman" w:cs="Times New Roman"/>
          <w:b/>
          <w:bCs/>
          <w:i/>
          <w:iCs/>
          <w:sz w:val="20"/>
          <w:szCs w:val="20"/>
        </w:rPr>
        <w:t>Fig</w:t>
      </w:r>
      <w:r w:rsidR="00C03812">
        <w:rPr>
          <w:rFonts w:ascii="Times New Roman" w:hAnsi="Times New Roman" w:cs="Times New Roman"/>
          <w:b/>
          <w:bCs/>
          <w:i/>
          <w:iCs/>
          <w:sz w:val="20"/>
          <w:szCs w:val="20"/>
        </w:rPr>
        <w:t>ure</w:t>
      </w:r>
      <w:r w:rsidRPr="004266AF">
        <w:rPr>
          <w:rFonts w:ascii="Times New Roman" w:hAnsi="Times New Roman" w:cs="Times New Roman"/>
          <w:b/>
          <w:bCs/>
          <w:i/>
          <w:iCs/>
          <w:sz w:val="20"/>
          <w:szCs w:val="20"/>
        </w:rPr>
        <w:t xml:space="preserve"> 4.</w:t>
      </w:r>
      <w:r w:rsidRPr="004266AF">
        <w:rPr>
          <w:rFonts w:ascii="Times New Roman" w:hAnsi="Times New Roman" w:cs="Times New Roman"/>
          <w:i/>
          <w:iCs/>
          <w:sz w:val="20"/>
          <w:szCs w:val="20"/>
        </w:rPr>
        <w:t xml:space="preserve"> System architecture. </w:t>
      </w:r>
      <w:r w:rsidRPr="004266AF">
        <w:rPr>
          <w:rFonts w:ascii="Times New Roman" w:hAnsi="Times New Roman" w:cs="Times New Roman"/>
          <w:b/>
          <w:bCs/>
          <w:i/>
          <w:iCs/>
          <w:sz w:val="20"/>
          <w:szCs w:val="20"/>
        </w:rPr>
        <w:t>(A)</w:t>
      </w:r>
      <w:r w:rsidRPr="004266AF">
        <w:rPr>
          <w:rFonts w:ascii="Times New Roman" w:hAnsi="Times New Roman" w:cs="Times New Roman"/>
          <w:i/>
          <w:iCs/>
          <w:sz w:val="20"/>
          <w:szCs w:val="20"/>
        </w:rPr>
        <w:t xml:space="preserve"> Sensing module components overview</w:t>
      </w:r>
      <w:r w:rsidR="004F15B2" w:rsidRPr="004266AF">
        <w:rPr>
          <w:rFonts w:ascii="Times New Roman" w:hAnsi="Times New Roman" w:cs="Times New Roman"/>
          <w:i/>
          <w:iCs/>
          <w:sz w:val="20"/>
          <w:szCs w:val="20"/>
        </w:rPr>
        <w:t>,</w:t>
      </w:r>
      <w:r w:rsidRPr="004266AF">
        <w:rPr>
          <w:rFonts w:ascii="Times New Roman" w:hAnsi="Times New Roman" w:cs="Times New Roman"/>
          <w:i/>
          <w:iCs/>
          <w:sz w:val="20"/>
          <w:szCs w:val="20"/>
        </w:rPr>
        <w:t xml:space="preserve"> </w:t>
      </w:r>
      <w:r w:rsidRPr="004266AF">
        <w:rPr>
          <w:rFonts w:ascii="Times New Roman" w:hAnsi="Times New Roman" w:cs="Times New Roman"/>
          <w:b/>
          <w:bCs/>
          <w:i/>
          <w:iCs/>
          <w:sz w:val="20"/>
          <w:szCs w:val="20"/>
        </w:rPr>
        <w:t>(B)</w:t>
      </w:r>
      <w:r w:rsidRPr="004266AF">
        <w:rPr>
          <w:rFonts w:ascii="Times New Roman" w:hAnsi="Times New Roman" w:cs="Times New Roman"/>
          <w:i/>
          <w:iCs/>
          <w:sz w:val="20"/>
          <w:szCs w:val="20"/>
        </w:rPr>
        <w:t xml:space="preserve"> Actuation module components overview</w:t>
      </w:r>
      <w:r w:rsidR="004F15B2" w:rsidRPr="004266AF">
        <w:rPr>
          <w:rFonts w:ascii="Times New Roman" w:hAnsi="Times New Roman" w:cs="Times New Roman"/>
          <w:i/>
          <w:iCs/>
          <w:sz w:val="20"/>
          <w:szCs w:val="20"/>
        </w:rPr>
        <w:t>,</w:t>
      </w:r>
      <w:r w:rsidRPr="004266AF">
        <w:rPr>
          <w:rFonts w:ascii="Times New Roman" w:hAnsi="Times New Roman" w:cs="Times New Roman"/>
          <w:i/>
          <w:iCs/>
          <w:sz w:val="20"/>
          <w:szCs w:val="20"/>
        </w:rPr>
        <w:t xml:space="preserve"> </w:t>
      </w:r>
      <w:r w:rsidRPr="004266AF">
        <w:rPr>
          <w:rFonts w:ascii="Times New Roman" w:hAnsi="Times New Roman" w:cs="Times New Roman"/>
          <w:b/>
          <w:bCs/>
          <w:i/>
          <w:iCs/>
          <w:sz w:val="20"/>
          <w:szCs w:val="20"/>
        </w:rPr>
        <w:t>(C)</w:t>
      </w:r>
      <w:r w:rsidRPr="004266AF">
        <w:rPr>
          <w:rFonts w:ascii="Times New Roman" w:hAnsi="Times New Roman" w:cs="Times New Roman"/>
          <w:i/>
          <w:iCs/>
          <w:sz w:val="20"/>
          <w:szCs w:val="20"/>
        </w:rPr>
        <w:t xml:space="preserve"> Components </w:t>
      </w:r>
      <w:r w:rsidR="00A16DD0" w:rsidRPr="004266AF">
        <w:rPr>
          <w:rFonts w:ascii="Times New Roman" w:hAnsi="Times New Roman" w:cs="Times New Roman"/>
          <w:i/>
          <w:iCs/>
          <w:sz w:val="20"/>
          <w:szCs w:val="20"/>
        </w:rPr>
        <w:t xml:space="preserve">that </w:t>
      </w:r>
      <w:r w:rsidRPr="004266AF">
        <w:rPr>
          <w:rFonts w:ascii="Times New Roman" w:hAnsi="Times New Roman" w:cs="Times New Roman"/>
          <w:i/>
          <w:iCs/>
          <w:sz w:val="20"/>
          <w:szCs w:val="20"/>
        </w:rPr>
        <w:t>are embedded within the sensing and actuation modules</w:t>
      </w:r>
    </w:p>
    <w:p w14:paraId="020E7ED2" w14:textId="0123DCCA" w:rsidR="00836FA1" w:rsidRDefault="00836FA1" w:rsidP="00417881">
      <w:pPr>
        <w:spacing w:line="276" w:lineRule="auto"/>
        <w:ind w:right="-6"/>
        <w:rPr>
          <w:rFonts w:ascii="Times New Roman" w:hAnsi="Times New Roman" w:cs="Times New Roman"/>
          <w:i/>
          <w:iCs/>
        </w:rPr>
      </w:pPr>
    </w:p>
    <w:p w14:paraId="2EA5717A" w14:textId="6D171BCA" w:rsidR="005712AC" w:rsidRDefault="005712AC" w:rsidP="00417881">
      <w:pPr>
        <w:pStyle w:val="ListParagraph"/>
        <w:numPr>
          <w:ilvl w:val="0"/>
          <w:numId w:val="3"/>
        </w:numPr>
        <w:spacing w:after="240" w:line="276" w:lineRule="auto"/>
        <w:ind w:right="-6"/>
        <w:rPr>
          <w:rFonts w:ascii="Times New Roman" w:hAnsi="Times New Roman" w:cs="Times New Roman"/>
          <w:i/>
          <w:iCs/>
        </w:rPr>
      </w:pPr>
      <w:r w:rsidRPr="005712AC">
        <w:rPr>
          <w:rFonts w:ascii="Times New Roman" w:hAnsi="Times New Roman" w:cs="Times New Roman"/>
          <w:i/>
          <w:iCs/>
        </w:rPr>
        <w:t>Real-time Mid-Level Controller</w:t>
      </w:r>
    </w:p>
    <w:p w14:paraId="12D6DFE0" w14:textId="6CA9D838" w:rsidR="00F55F8F" w:rsidRDefault="005C155E" w:rsidP="00417881">
      <w:pPr>
        <w:spacing w:line="276" w:lineRule="auto"/>
        <w:ind w:right="-6"/>
        <w:jc w:val="both"/>
        <w:rPr>
          <w:rFonts w:ascii="Times New Roman" w:hAnsi="Times New Roman" w:cs="Times New Roman"/>
        </w:rPr>
      </w:pPr>
      <w:r w:rsidRPr="005C155E">
        <w:rPr>
          <w:rFonts w:ascii="Times New Roman" w:hAnsi="Times New Roman" w:cs="Times New Roman"/>
        </w:rPr>
        <w:t>The output of the tracking algorithm was integrated into a finite state machine (FSM) that determines the reference motion for the device (Fig. 5). The FSM comprises seven states, with transitions triggered by the estimated device angle θ and angular velocity θ˙. The states are: Rest (R), Pronation (P), Complete Pronation (CP), Supination to Rest (SR), Supination (S), Complete Supination (CS), and Pronation to Rest (PR). We set the convention that pronation corresponds to a clockwise rotation, while supination corresponds to a counterclockwise rotation.</w:t>
      </w:r>
      <w:r w:rsidR="006459CE">
        <w:rPr>
          <w:rFonts w:ascii="Times New Roman" w:hAnsi="Times New Roman" w:cs="Times New Roman"/>
        </w:rPr>
        <w:t xml:space="preserve"> </w:t>
      </w:r>
      <w:r w:rsidR="006459CE" w:rsidRPr="006459CE">
        <w:rPr>
          <w:rFonts w:ascii="Times New Roman" w:hAnsi="Times New Roman" w:cs="Times New Roman"/>
        </w:rPr>
        <w:t>A benchtop validation was designed to characterize the proposed sensing approach in terms of accuracy, precision, latency, sensitivity to external disturbances and geomagnetic field. In addition, we compared our geometry-informed magnetic tracking method with a non-geometry-informed magnetic tracking algorithm from the literature [46].</w:t>
      </w:r>
      <w:r w:rsidR="006459CE">
        <w:rPr>
          <w:rFonts w:ascii="Times New Roman" w:hAnsi="Times New Roman" w:cs="Times New Roman"/>
        </w:rPr>
        <w:t xml:space="preserve"> </w:t>
      </w:r>
      <w:r w:rsidR="006459CE" w:rsidRPr="006459CE">
        <w:rPr>
          <w:rFonts w:ascii="Times New Roman" w:hAnsi="Times New Roman" w:cs="Times New Roman"/>
        </w:rPr>
        <w:t xml:space="preserve">Vision-based ground truth was obtained by attaching four </w:t>
      </w:r>
      <w:proofErr w:type="spellStart"/>
      <w:r w:rsidR="006459CE" w:rsidRPr="006459CE">
        <w:rPr>
          <w:rFonts w:ascii="Times New Roman" w:hAnsi="Times New Roman" w:cs="Times New Roman"/>
        </w:rPr>
        <w:t>ArUco</w:t>
      </w:r>
      <w:proofErr w:type="spellEnd"/>
      <w:r w:rsidR="006459CE" w:rsidRPr="006459CE">
        <w:rPr>
          <w:rFonts w:ascii="Times New Roman" w:hAnsi="Times New Roman" w:cs="Times New Roman"/>
        </w:rPr>
        <w:t xml:space="preserve"> markers to the wristband (arranged as two pairs) and tracking them with an RGB camera (Logitech C920, Logitech, Switzerland) to compute the</w:t>
      </w:r>
      <w:r w:rsidR="006459CE">
        <w:rPr>
          <w:rFonts w:ascii="Times New Roman" w:hAnsi="Times New Roman" w:cs="Times New Roman"/>
        </w:rPr>
        <w:t xml:space="preserve"> r</w:t>
      </w:r>
      <w:r w:rsidR="006459CE" w:rsidRPr="006459CE">
        <w:rPr>
          <w:rFonts w:ascii="Times New Roman" w:hAnsi="Times New Roman" w:cs="Times New Roman"/>
        </w:rPr>
        <w:t xml:space="preserve">eference angle </w:t>
      </w:r>
      <w:proofErr w:type="spellStart"/>
      <w:r w:rsidR="006459CE" w:rsidRPr="006459CE">
        <w:rPr>
          <w:rFonts w:ascii="Times New Roman" w:hAnsi="Times New Roman" w:cs="Times New Roman"/>
        </w:rPr>
        <w:t>θ</w:t>
      </w:r>
      <w:r w:rsidR="006459CE" w:rsidRPr="006459CE">
        <w:rPr>
          <w:rFonts w:ascii="Times New Roman" w:hAnsi="Times New Roman" w:cs="Times New Roman"/>
          <w:vertAlign w:val="subscript"/>
        </w:rPr>
        <w:t>camera</w:t>
      </w:r>
      <w:proofErr w:type="spellEnd"/>
      <w:r w:rsidR="006459CE" w:rsidRPr="006459CE">
        <w:rPr>
          <w:rFonts w:ascii="Times New Roman" w:hAnsi="Times New Roman" w:cs="Times New Roman"/>
        </w:rPr>
        <w:t xml:space="preserve">(t). </w:t>
      </w:r>
    </w:p>
    <w:p w14:paraId="4AD8DECB" w14:textId="77777777" w:rsidR="004114C1" w:rsidRDefault="004114C1" w:rsidP="00417881">
      <w:pPr>
        <w:spacing w:line="276" w:lineRule="auto"/>
        <w:ind w:right="-6"/>
        <w:jc w:val="both"/>
        <w:rPr>
          <w:rFonts w:ascii="Times New Roman" w:hAnsi="Times New Roman" w:cs="Times New Roman"/>
        </w:rPr>
      </w:pPr>
    </w:p>
    <w:p w14:paraId="2CB041DF" w14:textId="7F98513E" w:rsidR="00E96B93" w:rsidRDefault="00A62DC5" w:rsidP="00417881">
      <w:pPr>
        <w:pStyle w:val="ListParagraph"/>
        <w:numPr>
          <w:ilvl w:val="0"/>
          <w:numId w:val="3"/>
        </w:numPr>
        <w:spacing w:line="276" w:lineRule="auto"/>
        <w:ind w:right="-6"/>
        <w:rPr>
          <w:rFonts w:ascii="Times New Roman" w:hAnsi="Times New Roman" w:cs="Times New Roman"/>
          <w:i/>
          <w:iCs/>
        </w:rPr>
      </w:pPr>
      <w:r w:rsidRPr="00A62DC5">
        <w:rPr>
          <w:rFonts w:ascii="Times New Roman" w:hAnsi="Times New Roman" w:cs="Times New Roman"/>
          <w:i/>
          <w:iCs/>
        </w:rPr>
        <w:lastRenderedPageBreak/>
        <w:t>Benchtop Validation and Qualitative Controller Demonstration</w:t>
      </w:r>
    </w:p>
    <w:p w14:paraId="1171A18D" w14:textId="09AA9112" w:rsidR="00BD51C1" w:rsidRDefault="00BD51C1" w:rsidP="00417881">
      <w:pPr>
        <w:spacing w:line="276" w:lineRule="auto"/>
        <w:ind w:right="-6"/>
        <w:rPr>
          <w:rFonts w:ascii="Times New Roman" w:hAnsi="Times New Roman" w:cs="Times New Roman"/>
        </w:rPr>
      </w:pPr>
    </w:p>
    <w:p w14:paraId="4F5CAAE1" w14:textId="18970EE8" w:rsidR="00BD51C1" w:rsidRDefault="00BD51C1" w:rsidP="00417881">
      <w:pPr>
        <w:spacing w:line="276" w:lineRule="auto"/>
        <w:ind w:right="-6"/>
        <w:jc w:val="both"/>
        <w:rPr>
          <w:rFonts w:ascii="Times New Roman" w:hAnsi="Times New Roman" w:cs="Times New Roman"/>
        </w:rPr>
      </w:pPr>
      <w:r w:rsidRPr="00BD51C1">
        <w:rPr>
          <w:rFonts w:ascii="Times New Roman" w:hAnsi="Times New Roman" w:cs="Times New Roman"/>
        </w:rPr>
        <w:t xml:space="preserve">A continuous 3-hour recording was collected with the device mounted on the handle (Fig. 6A). The camera provided the reference </w:t>
      </w:r>
      <w:proofErr w:type="spellStart"/>
      <w:r w:rsidRPr="00BD51C1">
        <w:rPr>
          <w:rFonts w:ascii="Times New Roman" w:hAnsi="Times New Roman" w:cs="Times New Roman"/>
        </w:rPr>
        <w:t>θ</w:t>
      </w:r>
      <w:r w:rsidRPr="00BD51C1">
        <w:rPr>
          <w:rFonts w:ascii="Times New Roman" w:hAnsi="Times New Roman" w:cs="Times New Roman"/>
          <w:vertAlign w:val="subscript"/>
        </w:rPr>
        <w:t>camera</w:t>
      </w:r>
      <w:proofErr w:type="spellEnd"/>
      <w:r w:rsidRPr="00BD51C1">
        <w:rPr>
          <w:rFonts w:ascii="Times New Roman" w:hAnsi="Times New Roman" w:cs="Times New Roman"/>
        </w:rPr>
        <w:t>(t) for accuracy assessment. This dataset was used to quantify short-term accuracy against vision, compare magnetic tracking versus IMU-based estimation and the reference algorithm [46], and assess long-term stability and drift.</w:t>
      </w:r>
      <w:r>
        <w:rPr>
          <w:rFonts w:ascii="Times New Roman" w:hAnsi="Times New Roman" w:cs="Times New Roman"/>
        </w:rPr>
        <w:t xml:space="preserve"> </w:t>
      </w:r>
      <w:r w:rsidRPr="00BD51C1">
        <w:rPr>
          <w:rFonts w:ascii="Times New Roman" w:hAnsi="Times New Roman" w:cs="Times New Roman"/>
        </w:rPr>
        <w:t>To benchmark computational latency at maximum band- width, the device was run for 5 minutes using only magnetic measurements (no camera or IMU logging).  The resulting log of cycle times was used to characterize acquisition and inference time under real-time operation.</w:t>
      </w:r>
    </w:p>
    <w:p w14:paraId="587E0686" w14:textId="75CD36D1" w:rsidR="00E8045C" w:rsidRDefault="00E8045C" w:rsidP="00417881">
      <w:pPr>
        <w:spacing w:line="276" w:lineRule="auto"/>
        <w:ind w:right="-6"/>
        <w:jc w:val="both"/>
        <w:rPr>
          <w:rFonts w:ascii="Times New Roman" w:hAnsi="Times New Roman" w:cs="Times New Roman"/>
        </w:rPr>
      </w:pPr>
    </w:p>
    <w:p w14:paraId="54B451FF" w14:textId="1D9773C9" w:rsidR="00E8045C" w:rsidRDefault="00E8045C" w:rsidP="00417881">
      <w:pPr>
        <w:spacing w:after="240" w:line="276" w:lineRule="auto"/>
        <w:ind w:right="-6"/>
        <w:jc w:val="center"/>
        <w:rPr>
          <w:rFonts w:ascii="Times New Roman"/>
          <w:spacing w:val="-1"/>
          <w:sz w:val="24"/>
          <w:szCs w:val="24"/>
        </w:rPr>
      </w:pPr>
      <w:r>
        <w:rPr>
          <w:rFonts w:ascii="Times New Roman"/>
          <w:spacing w:val="-1"/>
          <w:sz w:val="24"/>
          <w:szCs w:val="24"/>
        </w:rPr>
        <w:t xml:space="preserve">III. </w:t>
      </w:r>
      <w:r w:rsidR="00F23250" w:rsidRPr="00F23250">
        <w:rPr>
          <w:rFonts w:ascii="Times New Roman"/>
          <w:spacing w:val="-1"/>
          <w:sz w:val="24"/>
          <w:szCs w:val="24"/>
        </w:rPr>
        <w:t>RESULTS AND DISCUSSION</w:t>
      </w:r>
    </w:p>
    <w:p w14:paraId="42F379A0" w14:textId="74B72317" w:rsidR="006F1C9E" w:rsidRDefault="00F23250" w:rsidP="00417881">
      <w:pPr>
        <w:pStyle w:val="ListParagraph"/>
        <w:numPr>
          <w:ilvl w:val="0"/>
          <w:numId w:val="4"/>
        </w:numPr>
        <w:spacing w:line="276" w:lineRule="auto"/>
        <w:ind w:right="-6"/>
        <w:jc w:val="both"/>
        <w:rPr>
          <w:rFonts w:ascii="Times New Roman" w:hAnsi="Times New Roman" w:cs="Times New Roman"/>
          <w:i/>
          <w:iCs/>
        </w:rPr>
      </w:pPr>
      <w:r w:rsidRPr="00F23250">
        <w:rPr>
          <w:rFonts w:ascii="Times New Roman" w:hAnsi="Times New Roman" w:cs="Times New Roman"/>
          <w:i/>
          <w:iCs/>
        </w:rPr>
        <w:t xml:space="preserve">Validation against </w:t>
      </w:r>
      <w:r>
        <w:rPr>
          <w:rFonts w:ascii="Times New Roman" w:hAnsi="Times New Roman" w:cs="Times New Roman"/>
          <w:i/>
          <w:iCs/>
        </w:rPr>
        <w:t>V</w:t>
      </w:r>
      <w:r w:rsidRPr="00F23250">
        <w:rPr>
          <w:rFonts w:ascii="Times New Roman" w:hAnsi="Times New Roman" w:cs="Times New Roman"/>
          <w:i/>
          <w:iCs/>
        </w:rPr>
        <w:t xml:space="preserve">ision </w:t>
      </w:r>
      <w:r>
        <w:rPr>
          <w:rFonts w:ascii="Times New Roman" w:hAnsi="Times New Roman" w:cs="Times New Roman"/>
          <w:i/>
          <w:iCs/>
        </w:rPr>
        <w:t>R</w:t>
      </w:r>
      <w:r w:rsidRPr="00F23250">
        <w:rPr>
          <w:rFonts w:ascii="Times New Roman" w:hAnsi="Times New Roman" w:cs="Times New Roman"/>
          <w:i/>
          <w:iCs/>
        </w:rPr>
        <w:t>eference</w:t>
      </w:r>
    </w:p>
    <w:p w14:paraId="30CA1614" w14:textId="03F36209" w:rsidR="004F15B2" w:rsidRDefault="004F15B2" w:rsidP="00417881">
      <w:pPr>
        <w:spacing w:line="276" w:lineRule="auto"/>
        <w:ind w:right="-6"/>
        <w:jc w:val="both"/>
        <w:rPr>
          <w:rFonts w:ascii="Times New Roman" w:hAnsi="Times New Roman" w:cs="Times New Roman"/>
          <w:i/>
          <w:iCs/>
        </w:rPr>
      </w:pPr>
    </w:p>
    <w:p w14:paraId="74866EB7" w14:textId="6C42729E" w:rsidR="006300EF" w:rsidRDefault="008A1D02" w:rsidP="00417881">
      <w:pPr>
        <w:spacing w:line="276" w:lineRule="auto"/>
        <w:ind w:right="-6"/>
        <w:jc w:val="both"/>
        <w:rPr>
          <w:rFonts w:ascii="Times New Roman" w:hAnsi="Times New Roman" w:cs="Times New Roman"/>
        </w:rPr>
      </w:pPr>
      <w:r w:rsidRPr="008A1D02">
        <w:rPr>
          <w:rFonts w:ascii="Times New Roman" w:hAnsi="Times New Roman" w:cs="Times New Roman"/>
        </w:rPr>
        <w:t>To probe sensitivity to disturbance location, 5 repetitions were performed with the object positioned near S1–S2 and 5 repetitions with the object positioned near S3.</w:t>
      </w:r>
      <w:r>
        <w:rPr>
          <w:rFonts w:ascii="Times New Roman" w:hAnsi="Times New Roman" w:cs="Times New Roman"/>
        </w:rPr>
        <w:t xml:space="preserve"> </w:t>
      </w:r>
      <w:r w:rsidRPr="008A1D02">
        <w:rPr>
          <w:rFonts w:ascii="Times New Roman" w:hAnsi="Times New Roman" w:cs="Times New Roman"/>
        </w:rPr>
        <w:t>To assess resilience to changes in the ambient field due to device re-orientation in space, we collected a 5-minute recording while moving the device in space during actuation (Fig. 6C). We recorded magnetic-tracking output and IMU data to evaluate stability as the device’s orientation relative to the Earth’s magnetic field changes.</w:t>
      </w:r>
      <w:r w:rsidR="00B115DE">
        <w:rPr>
          <w:rFonts w:ascii="Times New Roman" w:hAnsi="Times New Roman" w:cs="Times New Roman"/>
        </w:rPr>
        <w:t xml:space="preserve"> </w:t>
      </w:r>
      <w:r w:rsidR="004F15B2" w:rsidRPr="004F15B2">
        <w:rPr>
          <w:rFonts w:ascii="Times New Roman" w:hAnsi="Times New Roman" w:cs="Times New Roman"/>
        </w:rPr>
        <w:t>(</w:t>
      </w:r>
      <w:proofErr w:type="spellStart"/>
      <w:r w:rsidR="004F15B2" w:rsidRPr="004F15B2">
        <w:rPr>
          <w:rFonts w:ascii="Times New Roman" w:hAnsi="Times New Roman" w:cs="Times New Roman"/>
        </w:rPr>
        <w:t>Geom</w:t>
      </w:r>
      <w:proofErr w:type="spellEnd"/>
      <w:r w:rsidR="004F15B2" w:rsidRPr="004F15B2">
        <w:rPr>
          <w:rFonts w:ascii="Times New Roman" w:hAnsi="Times New Roman" w:cs="Times New Roman"/>
        </w:rPr>
        <w:t xml:space="preserve"> Mag) closely matches vision feedback (R2 = 0.99), with errors confined between –4◦ and +2◦ and a characteristic wave-like distribution associated with sensor arrangement</w:t>
      </w:r>
      <w:r w:rsidR="00283780">
        <w:rPr>
          <w:rFonts w:ascii="Times New Roman" w:hAnsi="Times New Roman" w:cs="Times New Roman"/>
        </w:rPr>
        <w:t xml:space="preserve">. </w:t>
      </w:r>
      <w:proofErr w:type="spellStart"/>
      <w:r w:rsidR="00FE5082" w:rsidRPr="00FE5082">
        <w:rPr>
          <w:rFonts w:ascii="Times New Roman" w:hAnsi="Times New Roman" w:cs="Times New Roman"/>
        </w:rPr>
        <w:t>ArUco</w:t>
      </w:r>
      <w:proofErr w:type="spellEnd"/>
      <w:r w:rsidR="00FE5082" w:rsidRPr="00FE5082">
        <w:rPr>
          <w:rFonts w:ascii="Times New Roman" w:hAnsi="Times New Roman" w:cs="Times New Roman"/>
        </w:rPr>
        <w:t xml:space="preserve"> marker detection was processed in Python, while IMU quaternion data were used to reconstruct the relative angle of motion. The IMU-based quaternion output was obtained directly from the sensor’s onboard fusion of gyroscope, accelerometer, and magnetometer data following the corresponding calibration</w:t>
      </w:r>
      <w:r w:rsidR="00764D2A">
        <w:rPr>
          <w:rFonts w:ascii="Times New Roman" w:hAnsi="Times New Roman" w:cs="Times New Roman"/>
        </w:rPr>
        <w:t xml:space="preserve"> </w:t>
      </w:r>
      <w:r w:rsidR="00FE5082" w:rsidRPr="00FE5082">
        <w:rPr>
          <w:rFonts w:ascii="Times New Roman" w:hAnsi="Times New Roman" w:cs="Times New Roman"/>
        </w:rPr>
        <w:t xml:space="preserve">procedures. </w:t>
      </w:r>
    </w:p>
    <w:p w14:paraId="7679A96F" w14:textId="3465FDDD" w:rsidR="006300EF" w:rsidRDefault="006300EF" w:rsidP="00417881">
      <w:pPr>
        <w:spacing w:line="276" w:lineRule="auto"/>
        <w:ind w:right="-6"/>
        <w:jc w:val="both"/>
        <w:rPr>
          <w:rFonts w:ascii="Times New Roman" w:hAnsi="Times New Roman" w:cs="Times New Roman"/>
        </w:rPr>
      </w:pPr>
    </w:p>
    <w:p w14:paraId="36740970" w14:textId="56102A9B" w:rsidR="006F1C9E" w:rsidRDefault="004F15B2" w:rsidP="00417881">
      <w:pPr>
        <w:spacing w:line="276" w:lineRule="auto"/>
        <w:ind w:right="-6"/>
        <w:jc w:val="both"/>
        <w:rPr>
          <w:rFonts w:ascii="Times New Roman" w:hAnsi="Times New Roman" w:cs="Times New Roman"/>
          <w:i/>
          <w:iCs/>
        </w:rPr>
      </w:pPr>
      <w:r>
        <w:rPr>
          <w:rFonts w:ascii="Times New Roman" w:hAnsi="Times New Roman" w:cs="Times New Roman"/>
          <w:i/>
          <w:iCs/>
          <w:noProof/>
        </w:rPr>
        <w:drawing>
          <wp:inline distT="0" distB="0" distL="0" distR="0" wp14:anchorId="7B3B5620" wp14:editId="385E9DC7">
            <wp:extent cx="5992749" cy="3740338"/>
            <wp:effectExtent l="0" t="0" r="825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98578" cy="3743976"/>
                    </a:xfrm>
                    <a:prstGeom prst="rect">
                      <a:avLst/>
                    </a:prstGeom>
                    <a:noFill/>
                  </pic:spPr>
                </pic:pic>
              </a:graphicData>
            </a:graphic>
          </wp:inline>
        </w:drawing>
      </w:r>
    </w:p>
    <w:p w14:paraId="5CB533A2" w14:textId="31A33E76" w:rsidR="00E41B2D" w:rsidRPr="001C7639" w:rsidRDefault="004F15B2" w:rsidP="00417881">
      <w:pPr>
        <w:spacing w:after="240" w:line="276" w:lineRule="auto"/>
        <w:ind w:right="-6"/>
        <w:jc w:val="center"/>
        <w:rPr>
          <w:rFonts w:ascii="Times New Roman" w:hAnsi="Times New Roman" w:cs="Times New Roman"/>
          <w:i/>
          <w:iCs/>
          <w:sz w:val="20"/>
          <w:szCs w:val="20"/>
        </w:rPr>
      </w:pPr>
      <w:r w:rsidRPr="001C7639">
        <w:rPr>
          <w:rFonts w:ascii="Times New Roman" w:hAnsi="Times New Roman" w:cs="Times New Roman"/>
          <w:b/>
          <w:bCs/>
          <w:i/>
          <w:iCs/>
          <w:sz w:val="20"/>
          <w:szCs w:val="20"/>
        </w:rPr>
        <w:t>Fig</w:t>
      </w:r>
      <w:r w:rsidR="000B769D">
        <w:rPr>
          <w:rFonts w:ascii="Times New Roman" w:hAnsi="Times New Roman" w:cs="Times New Roman"/>
          <w:b/>
          <w:bCs/>
          <w:i/>
          <w:iCs/>
          <w:sz w:val="20"/>
          <w:szCs w:val="20"/>
        </w:rPr>
        <w:t>ure</w:t>
      </w:r>
      <w:r w:rsidRPr="001C7639">
        <w:rPr>
          <w:rFonts w:ascii="Times New Roman" w:hAnsi="Times New Roman" w:cs="Times New Roman"/>
          <w:b/>
          <w:bCs/>
          <w:i/>
          <w:iCs/>
          <w:sz w:val="20"/>
          <w:szCs w:val="20"/>
        </w:rPr>
        <w:t xml:space="preserve"> 7.</w:t>
      </w:r>
      <w:r w:rsidRPr="001C7639">
        <w:rPr>
          <w:rFonts w:ascii="Times New Roman" w:hAnsi="Times New Roman" w:cs="Times New Roman"/>
          <w:i/>
          <w:iCs/>
          <w:sz w:val="20"/>
          <w:szCs w:val="20"/>
        </w:rPr>
        <w:t xml:space="preserve"> Accuracy and temporal stability of magnetic tracking</w:t>
      </w:r>
      <w:r w:rsidR="009329CD" w:rsidRPr="001C7639">
        <w:rPr>
          <w:rFonts w:ascii="Times New Roman" w:hAnsi="Times New Roman" w:cs="Times New Roman"/>
          <w:i/>
          <w:iCs/>
          <w:sz w:val="20"/>
          <w:szCs w:val="20"/>
        </w:rPr>
        <w:t>,</w:t>
      </w:r>
      <w:r w:rsidRPr="001C7639">
        <w:rPr>
          <w:rFonts w:ascii="Times New Roman" w:hAnsi="Times New Roman" w:cs="Times New Roman"/>
          <w:i/>
          <w:iCs/>
          <w:sz w:val="20"/>
          <w:szCs w:val="20"/>
        </w:rPr>
        <w:t xml:space="preserve"> </w:t>
      </w:r>
      <w:r w:rsidRPr="001C7639">
        <w:rPr>
          <w:rFonts w:ascii="Times New Roman" w:hAnsi="Times New Roman" w:cs="Times New Roman"/>
          <w:b/>
          <w:bCs/>
          <w:i/>
          <w:iCs/>
          <w:sz w:val="20"/>
          <w:szCs w:val="20"/>
        </w:rPr>
        <w:t>(A–C)</w:t>
      </w:r>
      <w:r w:rsidRPr="001C7639">
        <w:rPr>
          <w:rFonts w:ascii="Times New Roman" w:hAnsi="Times New Roman" w:cs="Times New Roman"/>
          <w:i/>
          <w:iCs/>
          <w:sz w:val="20"/>
          <w:szCs w:val="20"/>
        </w:rPr>
        <w:t xml:space="preserve"> Geometry-informed magnetic angle tracking, </w:t>
      </w:r>
      <w:r w:rsidRPr="001C7639">
        <w:rPr>
          <w:rFonts w:ascii="Times New Roman" w:hAnsi="Times New Roman" w:cs="Times New Roman"/>
          <w:b/>
          <w:bCs/>
          <w:i/>
          <w:iCs/>
          <w:sz w:val="20"/>
          <w:szCs w:val="20"/>
        </w:rPr>
        <w:t>(D)</w:t>
      </w:r>
      <w:r w:rsidRPr="001C7639">
        <w:rPr>
          <w:rFonts w:ascii="Times New Roman" w:hAnsi="Times New Roman" w:cs="Times New Roman"/>
          <w:i/>
          <w:iCs/>
          <w:sz w:val="20"/>
          <w:szCs w:val="20"/>
        </w:rPr>
        <w:t xml:space="preserve"> The method achieves high-speed performance (&gt;300Hz), with deterministic sampling and minimal inference time (≈ 60µs)</w:t>
      </w:r>
      <w:r w:rsidR="009329CD" w:rsidRPr="001C7639">
        <w:rPr>
          <w:rFonts w:ascii="Times New Roman" w:hAnsi="Times New Roman" w:cs="Times New Roman"/>
          <w:i/>
          <w:iCs/>
          <w:sz w:val="20"/>
          <w:szCs w:val="20"/>
        </w:rPr>
        <w:t>,</w:t>
      </w:r>
      <w:r w:rsidRPr="001C7639">
        <w:rPr>
          <w:rFonts w:ascii="Times New Roman" w:hAnsi="Times New Roman" w:cs="Times New Roman"/>
          <w:i/>
          <w:iCs/>
          <w:sz w:val="20"/>
          <w:szCs w:val="20"/>
        </w:rPr>
        <w:t xml:space="preserve"> </w:t>
      </w:r>
      <w:r w:rsidRPr="001C7639">
        <w:rPr>
          <w:rFonts w:ascii="Times New Roman" w:hAnsi="Times New Roman" w:cs="Times New Roman"/>
          <w:b/>
          <w:bCs/>
          <w:i/>
          <w:iCs/>
          <w:sz w:val="20"/>
          <w:szCs w:val="20"/>
        </w:rPr>
        <w:t>(E)</w:t>
      </w:r>
      <w:r w:rsidRPr="001C7639">
        <w:rPr>
          <w:rFonts w:ascii="Times New Roman" w:hAnsi="Times New Roman" w:cs="Times New Roman"/>
          <w:i/>
          <w:iCs/>
          <w:sz w:val="20"/>
          <w:szCs w:val="20"/>
        </w:rPr>
        <w:t xml:space="preserve"> Accuracy comparison of magnetic tracking and IMU </w:t>
      </w:r>
      <w:proofErr w:type="spellStart"/>
      <w:r w:rsidRPr="001C7639">
        <w:rPr>
          <w:rFonts w:ascii="Times New Roman" w:hAnsi="Times New Roman" w:cs="Times New Roman"/>
          <w:i/>
          <w:iCs/>
          <w:sz w:val="20"/>
          <w:szCs w:val="20"/>
        </w:rPr>
        <w:t>w.r.t.</w:t>
      </w:r>
      <w:proofErr w:type="spellEnd"/>
      <w:r w:rsidRPr="001C7639">
        <w:rPr>
          <w:rFonts w:ascii="Times New Roman" w:hAnsi="Times New Roman" w:cs="Times New Roman"/>
          <w:i/>
          <w:iCs/>
          <w:sz w:val="20"/>
          <w:szCs w:val="20"/>
        </w:rPr>
        <w:t xml:space="preserve"> vision in the first 6 min of recording</w:t>
      </w:r>
      <w:r w:rsidR="009329CD" w:rsidRPr="001C7639">
        <w:rPr>
          <w:rFonts w:ascii="Times New Roman" w:hAnsi="Times New Roman" w:cs="Times New Roman"/>
          <w:i/>
          <w:iCs/>
          <w:sz w:val="20"/>
          <w:szCs w:val="20"/>
        </w:rPr>
        <w:t>,</w:t>
      </w:r>
      <w:r w:rsidRPr="001C7639">
        <w:rPr>
          <w:rFonts w:ascii="Times New Roman" w:hAnsi="Times New Roman" w:cs="Times New Roman"/>
          <w:i/>
          <w:iCs/>
          <w:sz w:val="20"/>
          <w:szCs w:val="20"/>
        </w:rPr>
        <w:t xml:space="preserve"> </w:t>
      </w:r>
      <w:r w:rsidRPr="001C7639">
        <w:rPr>
          <w:rFonts w:ascii="Times New Roman" w:hAnsi="Times New Roman" w:cs="Times New Roman"/>
          <w:b/>
          <w:bCs/>
          <w:i/>
          <w:iCs/>
          <w:sz w:val="20"/>
          <w:szCs w:val="20"/>
        </w:rPr>
        <w:t>(F-G)</w:t>
      </w:r>
      <w:r w:rsidRPr="001C7639">
        <w:rPr>
          <w:rFonts w:ascii="Times New Roman" w:hAnsi="Times New Roman" w:cs="Times New Roman"/>
          <w:i/>
          <w:iCs/>
          <w:sz w:val="20"/>
          <w:szCs w:val="20"/>
        </w:rPr>
        <w:t xml:space="preserve"> Angle mean absolute error of the magnetic tracking approach (blue) and the IMU (green)</w:t>
      </w:r>
    </w:p>
    <w:p w14:paraId="5D04C2F3" w14:textId="6B5D100B" w:rsidR="004F15B2" w:rsidRPr="00E41B2D" w:rsidRDefault="00E41B2D" w:rsidP="00417881">
      <w:pPr>
        <w:spacing w:line="276" w:lineRule="auto"/>
        <w:ind w:right="-6"/>
        <w:jc w:val="both"/>
        <w:rPr>
          <w:rFonts w:ascii="Times New Roman" w:hAnsi="Times New Roman" w:cs="Times New Roman"/>
        </w:rPr>
      </w:pPr>
      <w:r w:rsidRPr="00E41B2D">
        <w:rPr>
          <w:rFonts w:ascii="Times New Roman" w:hAnsi="Times New Roman" w:cs="Times New Roman"/>
        </w:rPr>
        <w:lastRenderedPageBreak/>
        <w:t>In the tested benchtop condition, magnetic tracking showed no measurable degradation of the vision-referenced error over the 3-hour recording, whereas the tested IMU implementation accumulated drift</w:t>
      </w:r>
      <w:r w:rsidR="004F15B2" w:rsidRPr="00E41B2D">
        <w:rPr>
          <w:rFonts w:ascii="Times New Roman" w:hAnsi="Times New Roman" w:cs="Times New Roman"/>
        </w:rPr>
        <w:t>.</w:t>
      </w:r>
      <w:r w:rsidR="00093232">
        <w:rPr>
          <w:rFonts w:ascii="Times New Roman" w:hAnsi="Times New Roman" w:cs="Times New Roman"/>
        </w:rPr>
        <w:t xml:space="preserve"> </w:t>
      </w:r>
      <w:r w:rsidR="00093232" w:rsidRPr="00093232">
        <w:rPr>
          <w:rFonts w:ascii="Times New Roman" w:hAnsi="Times New Roman" w:cs="Times New Roman"/>
        </w:rPr>
        <w:t>Following the selected disturbance protocol, magnetic tracking showed limited error increases under several common disturbance sources (power transformer, smartphone, metallic pliers, and steel springs), which did not measurably increase the error relative to the no-disturbance condition. Larger errors were observed with the drill (powered on) and magnetic tape, with median errors around 1.7</w:t>
      </w:r>
      <w:r w:rsidR="00093232" w:rsidRPr="00093232">
        <w:rPr>
          <w:rFonts w:ascii="Times New Roman" w:hAnsi="Times New Roman" w:cs="Times New Roman"/>
          <w:vertAlign w:val="superscript"/>
        </w:rPr>
        <w:t>◦</w:t>
      </w:r>
      <w:r w:rsidR="00093232" w:rsidRPr="00093232">
        <w:rPr>
          <w:rFonts w:ascii="Times New Roman" w:hAnsi="Times New Roman" w:cs="Times New Roman"/>
        </w:rPr>
        <w:t xml:space="preserve"> and peak errors up to approximately 5.6◦; these increases were statistically significant compared to the reference condition (Friedman test with Bonferroni-corrected post-hoc comparisons). The strongest disturbance occurred with an external permanent magnet of comparable size to the embedded magnet, which increased the median and maximum errors to 2.2◦ and 8.4◦, respectively, and was significantly higher than all other conditions. Despite this worst case, the impact on the perceived device behavior remained visually limited.</w:t>
      </w:r>
    </w:p>
    <w:p w14:paraId="4B2E0CFE" w14:textId="77777777" w:rsidR="006F1C9E" w:rsidRPr="006F1C9E" w:rsidRDefault="006F1C9E" w:rsidP="00417881">
      <w:pPr>
        <w:spacing w:line="276" w:lineRule="auto"/>
        <w:ind w:right="-6"/>
        <w:jc w:val="both"/>
        <w:rPr>
          <w:rFonts w:ascii="Times New Roman" w:hAnsi="Times New Roman" w:cs="Times New Roman"/>
          <w:i/>
          <w:iCs/>
        </w:rPr>
      </w:pPr>
    </w:p>
    <w:p w14:paraId="19F298F4" w14:textId="40B55061" w:rsidR="005D56BD" w:rsidRDefault="005D56BD" w:rsidP="00417881">
      <w:pPr>
        <w:pStyle w:val="ListParagraph"/>
        <w:numPr>
          <w:ilvl w:val="0"/>
          <w:numId w:val="4"/>
        </w:numPr>
        <w:ind w:right="-6"/>
        <w:rPr>
          <w:rFonts w:ascii="Times New Roman" w:hAnsi="Times New Roman" w:cs="Times New Roman"/>
          <w:i/>
          <w:iCs/>
        </w:rPr>
      </w:pPr>
      <w:r w:rsidRPr="005D56BD">
        <w:rPr>
          <w:rFonts w:ascii="Times New Roman" w:hAnsi="Times New Roman" w:cs="Times New Roman"/>
          <w:i/>
          <w:iCs/>
        </w:rPr>
        <w:t xml:space="preserve">Short-term </w:t>
      </w:r>
      <w:r>
        <w:rPr>
          <w:rFonts w:ascii="Times New Roman" w:hAnsi="Times New Roman" w:cs="Times New Roman"/>
          <w:i/>
          <w:iCs/>
        </w:rPr>
        <w:t>A</w:t>
      </w:r>
      <w:r w:rsidRPr="005D56BD">
        <w:rPr>
          <w:rFonts w:ascii="Times New Roman" w:hAnsi="Times New Roman" w:cs="Times New Roman"/>
          <w:i/>
          <w:iCs/>
        </w:rPr>
        <w:t xml:space="preserve">ccuracy and </w:t>
      </w:r>
      <w:r>
        <w:rPr>
          <w:rFonts w:ascii="Times New Roman" w:hAnsi="Times New Roman" w:cs="Times New Roman"/>
          <w:i/>
          <w:iCs/>
        </w:rPr>
        <w:t>L</w:t>
      </w:r>
      <w:r w:rsidRPr="005D56BD">
        <w:rPr>
          <w:rFonts w:ascii="Times New Roman" w:hAnsi="Times New Roman" w:cs="Times New Roman"/>
          <w:i/>
          <w:iCs/>
        </w:rPr>
        <w:t xml:space="preserve">ong-term </w:t>
      </w:r>
      <w:r>
        <w:rPr>
          <w:rFonts w:ascii="Times New Roman" w:hAnsi="Times New Roman" w:cs="Times New Roman"/>
          <w:i/>
          <w:iCs/>
        </w:rPr>
        <w:t>S</w:t>
      </w:r>
      <w:r w:rsidRPr="005D56BD">
        <w:rPr>
          <w:rFonts w:ascii="Times New Roman" w:hAnsi="Times New Roman" w:cs="Times New Roman"/>
          <w:i/>
          <w:iCs/>
        </w:rPr>
        <w:t>tability</w:t>
      </w:r>
    </w:p>
    <w:p w14:paraId="06D9667E" w14:textId="78584B1E" w:rsidR="006F1C9E" w:rsidRDefault="006F1C9E" w:rsidP="00417881">
      <w:pPr>
        <w:ind w:right="-6"/>
        <w:rPr>
          <w:rFonts w:ascii="Times New Roman" w:hAnsi="Times New Roman" w:cs="Times New Roman"/>
          <w:i/>
          <w:iCs/>
        </w:rPr>
      </w:pPr>
    </w:p>
    <w:p w14:paraId="6E46B8DA" w14:textId="54F32B0A" w:rsidR="006F1C9E" w:rsidRDefault="00443E82" w:rsidP="00417881">
      <w:pPr>
        <w:spacing w:after="240" w:line="276" w:lineRule="auto"/>
        <w:ind w:right="-6"/>
        <w:jc w:val="both"/>
        <w:rPr>
          <w:rFonts w:ascii="Times New Roman" w:hAnsi="Times New Roman" w:cs="Times New Roman"/>
        </w:rPr>
      </w:pPr>
      <w:r w:rsidRPr="00443E82">
        <w:rPr>
          <w:rFonts w:ascii="Times New Roman" w:hAnsi="Times New Roman" w:cs="Times New Roman"/>
        </w:rPr>
        <w:t>The use of the additional magnetometer did not significantly alter the overall accuracy (Fig. 8C,</w:t>
      </w:r>
      <w:r>
        <w:rPr>
          <w:rFonts w:ascii="Times New Roman" w:hAnsi="Times New Roman" w:cs="Times New Roman"/>
        </w:rPr>
        <w:t xml:space="preserve"> </w:t>
      </w:r>
      <w:r w:rsidRPr="00443E82">
        <w:rPr>
          <w:rFonts w:ascii="Times New Roman" w:hAnsi="Times New Roman" w:cs="Times New Roman"/>
        </w:rPr>
        <w:t>D). The presence of the third sensing magnetometer (S4) improves the accuracy of the angle calculation only close to the center of the mechanism and close to one of the two ends of the range of motion (i.e., of the positive angles, Fig. 8C). Yet, when visualizing the distribution of the two angle errors (Fig.  8D), error</w:t>
      </w:r>
      <w:r w:rsidR="00E17D71">
        <w:rPr>
          <w:rFonts w:ascii="Times New Roman" w:hAnsi="Times New Roman" w:cs="Times New Roman"/>
        </w:rPr>
        <w:t xml:space="preserve"> </w:t>
      </w:r>
      <w:r w:rsidRPr="00443E82">
        <w:rPr>
          <w:rFonts w:ascii="Times New Roman" w:hAnsi="Times New Roman" w:cs="Times New Roman"/>
        </w:rPr>
        <w:t xml:space="preserve">ranges remain more or less the same, i.e., [−4◦, +1◦] versus [−4◦, +2◦] of the standard 5 </w:t>
      </w:r>
      <w:proofErr w:type="spellStart"/>
      <w:r w:rsidRPr="00443E82">
        <w:rPr>
          <w:rFonts w:ascii="Times New Roman" w:hAnsi="Times New Roman" w:cs="Times New Roman"/>
        </w:rPr>
        <w:t>DoFs</w:t>
      </w:r>
      <w:proofErr w:type="spellEnd"/>
      <w:r w:rsidRPr="00443E82">
        <w:rPr>
          <w:rFonts w:ascii="Times New Roman" w:hAnsi="Times New Roman" w:cs="Times New Roman"/>
        </w:rPr>
        <w:t xml:space="preserve"> reported in [46] and our 3 </w:t>
      </w:r>
      <w:proofErr w:type="spellStart"/>
      <w:r w:rsidRPr="00443E82">
        <w:rPr>
          <w:rFonts w:ascii="Times New Roman" w:hAnsi="Times New Roman" w:cs="Times New Roman"/>
        </w:rPr>
        <w:t>DoFs</w:t>
      </w:r>
      <w:proofErr w:type="spellEnd"/>
      <w:r w:rsidRPr="00443E82">
        <w:rPr>
          <w:rFonts w:ascii="Times New Roman" w:hAnsi="Times New Roman" w:cs="Times New Roman"/>
        </w:rPr>
        <w:t xml:space="preserve"> implementation, respectively.</w:t>
      </w:r>
      <w:r w:rsidR="005C7019">
        <w:rPr>
          <w:rFonts w:ascii="Times New Roman" w:hAnsi="Times New Roman" w:cs="Times New Roman"/>
        </w:rPr>
        <w:t xml:space="preserve"> </w:t>
      </w:r>
      <w:r w:rsidR="005C7019" w:rsidRPr="005C7019">
        <w:rPr>
          <w:rFonts w:ascii="Times New Roman" w:hAnsi="Times New Roman" w:cs="Times New Roman"/>
        </w:rPr>
        <w:t>In the user demonstration, the participant successfully activated all controller states, enabling both pronation and supination assistance (Fig. 10). The device operated in torque control, as indicated by the close agreement between the reference torque and the measured motor torque throughout two complete cycles.</w:t>
      </w:r>
    </w:p>
    <w:p w14:paraId="5F7AC5A2" w14:textId="02AF48E5" w:rsidR="004C286C" w:rsidRDefault="00523B41" w:rsidP="00417881">
      <w:pPr>
        <w:spacing w:after="240" w:line="276" w:lineRule="auto"/>
        <w:ind w:right="-6"/>
        <w:jc w:val="center"/>
        <w:rPr>
          <w:rFonts w:ascii="Times New Roman"/>
          <w:spacing w:val="-1"/>
          <w:sz w:val="24"/>
          <w:szCs w:val="24"/>
        </w:rPr>
      </w:pPr>
      <w:r>
        <w:rPr>
          <w:rFonts w:ascii="Times New Roman"/>
          <w:spacing w:val="-1"/>
          <w:sz w:val="24"/>
          <w:szCs w:val="24"/>
        </w:rPr>
        <w:t xml:space="preserve">IV. CONCLUSION </w:t>
      </w:r>
    </w:p>
    <w:p w14:paraId="6DC3EEBB" w14:textId="7C3B193E" w:rsidR="00443E82" w:rsidRDefault="00EA5508" w:rsidP="00417881">
      <w:pPr>
        <w:spacing w:line="276" w:lineRule="auto"/>
        <w:ind w:right="-6"/>
        <w:jc w:val="both"/>
        <w:rPr>
          <w:rFonts w:ascii="Times New Roman" w:hAnsi="Times New Roman" w:cs="Times New Roman"/>
        </w:rPr>
      </w:pPr>
      <w:r w:rsidRPr="00EA5508">
        <w:rPr>
          <w:rFonts w:ascii="Times New Roman" w:hAnsi="Times New Roman" w:cs="Times New Roman"/>
        </w:rPr>
        <w:t>This study presented a minimal magnetic-tracking approach for estimating the pronation-supination angle of a wrist-worn device using only two tri-axial magnetometers. By explicitly embedding the mechanism kinematics into the tracking formulation, reliable angle reconstruction can be achieved with fewer sensors than typically used in magnetic tracking. The resulting nonlinear least-squares problem is solved with a Levenberg–Marquardt scheme and remains compatible with real-time control.</w:t>
      </w:r>
      <w:r>
        <w:rPr>
          <w:rFonts w:ascii="Times New Roman" w:hAnsi="Times New Roman" w:cs="Times New Roman"/>
        </w:rPr>
        <w:t xml:space="preserve"> </w:t>
      </w:r>
      <w:r w:rsidRPr="00EA5508">
        <w:rPr>
          <w:rFonts w:ascii="Times New Roman" w:hAnsi="Times New Roman" w:cs="Times New Roman"/>
        </w:rPr>
        <w:t>To contextualize the proposed approach within wearable joint sensing, Table I summarizes key tradeoffs across different modalities. In this paper, magnetic tracking achieved R</w:t>
      </w:r>
      <w:r w:rsidRPr="00EA5508">
        <w:rPr>
          <w:rFonts w:ascii="Times New Roman" w:hAnsi="Times New Roman" w:cs="Times New Roman"/>
          <w:vertAlign w:val="subscript"/>
        </w:rPr>
        <w:t>2</w:t>
      </w:r>
      <w:r w:rsidRPr="00EA5508">
        <w:rPr>
          <w:rFonts w:ascii="Times New Roman" w:hAnsi="Times New Roman" w:cs="Times New Roman"/>
        </w:rPr>
        <w:t>=0.99</w:t>
      </w:r>
      <w:r>
        <w:rPr>
          <w:rFonts w:ascii="Times New Roman" w:hAnsi="Times New Roman" w:cs="Times New Roman"/>
        </w:rPr>
        <w:t xml:space="preserve"> </w:t>
      </w:r>
      <w:r w:rsidRPr="00EA5508">
        <w:rPr>
          <w:rFonts w:ascii="Times New Roman" w:hAnsi="Times New Roman" w:cs="Times New Roman"/>
        </w:rPr>
        <w:t>with errors typically within [−4◦, +2◦] and sub-degree median</w:t>
      </w:r>
      <w:r>
        <w:rPr>
          <w:rFonts w:ascii="Times New Roman" w:hAnsi="Times New Roman" w:cs="Times New Roman"/>
        </w:rPr>
        <w:t xml:space="preserve"> </w:t>
      </w:r>
      <w:r w:rsidRPr="00EA5508">
        <w:rPr>
          <w:rFonts w:ascii="Times New Roman" w:hAnsi="Times New Roman" w:cs="Times New Roman"/>
        </w:rPr>
        <w:t>error, comparable to the tested IMU-based estimate during</w:t>
      </w:r>
      <w:r>
        <w:rPr>
          <w:rFonts w:ascii="Times New Roman" w:hAnsi="Times New Roman" w:cs="Times New Roman"/>
        </w:rPr>
        <w:t xml:space="preserve"> </w:t>
      </w:r>
      <w:r w:rsidRPr="00EA5508">
        <w:rPr>
          <w:rFonts w:ascii="Times New Roman" w:hAnsi="Times New Roman" w:cs="Times New Roman"/>
        </w:rPr>
        <w:t>short recordings. However, under the same experimental conditions, IMU-based estimation exhibited substantial drift over multi-hour operation (</w:t>
      </w:r>
      <w:r w:rsidRPr="00EA5508">
        <w:rPr>
          <w:rFonts w:ascii="Cambria Math" w:hAnsi="Cambria Math" w:cs="Cambria Math"/>
        </w:rPr>
        <w:t>∼</w:t>
      </w:r>
      <w:r w:rsidRPr="00EA5508">
        <w:rPr>
          <w:rFonts w:ascii="Times New Roman" w:hAnsi="Times New Roman" w:cs="Times New Roman"/>
        </w:rPr>
        <w:t xml:space="preserve"> 6</w:t>
      </w:r>
      <w:r w:rsidRPr="00F268CE">
        <w:rPr>
          <w:rFonts w:ascii="Times New Roman" w:hAnsi="Times New Roman" w:cs="Times New Roman"/>
          <w:vertAlign w:val="superscript"/>
        </w:rPr>
        <w:t>◦</w:t>
      </w:r>
      <w:r w:rsidRPr="00EA5508">
        <w:rPr>
          <w:rFonts w:ascii="Times New Roman" w:hAnsi="Times New Roman" w:cs="Times New Roman"/>
        </w:rPr>
        <w:t xml:space="preserve"> after 1h and </w:t>
      </w:r>
      <w:r w:rsidRPr="00EA5508">
        <w:rPr>
          <w:rFonts w:ascii="Cambria Math" w:hAnsi="Cambria Math" w:cs="Cambria Math"/>
        </w:rPr>
        <w:t>∼</w:t>
      </w:r>
      <w:r w:rsidRPr="00EA5508">
        <w:rPr>
          <w:rFonts w:ascii="Times New Roman" w:hAnsi="Times New Roman" w:cs="Times New Roman"/>
        </w:rPr>
        <w:t xml:space="preserve"> 28.91</w:t>
      </w:r>
      <w:r w:rsidRPr="00F268CE">
        <w:rPr>
          <w:rFonts w:ascii="Times New Roman" w:hAnsi="Times New Roman" w:cs="Times New Roman"/>
          <w:vertAlign w:val="superscript"/>
        </w:rPr>
        <w:t>◦</w:t>
      </w:r>
      <w:r w:rsidRPr="00EA5508">
        <w:rPr>
          <w:rFonts w:ascii="Times New Roman" w:hAnsi="Times New Roman" w:cs="Times New Roman"/>
        </w:rPr>
        <w:t xml:space="preserve"> after 3h),</w:t>
      </w:r>
      <w:r>
        <w:rPr>
          <w:rFonts w:ascii="Times New Roman" w:hAnsi="Times New Roman" w:cs="Times New Roman"/>
        </w:rPr>
        <w:t xml:space="preserve"> </w:t>
      </w:r>
      <w:r w:rsidRPr="00EA5508">
        <w:rPr>
          <w:rFonts w:ascii="Times New Roman" w:hAnsi="Times New Roman" w:cs="Times New Roman"/>
        </w:rPr>
        <w:t>whereas magnetic tracking showed no measurable degradation</w:t>
      </w:r>
      <w:r>
        <w:rPr>
          <w:rFonts w:ascii="Times New Roman" w:hAnsi="Times New Roman" w:cs="Times New Roman"/>
        </w:rPr>
        <w:t xml:space="preserve"> </w:t>
      </w:r>
      <w:r w:rsidRPr="00EA5508">
        <w:rPr>
          <w:rFonts w:ascii="Times New Roman" w:hAnsi="Times New Roman" w:cs="Times New Roman"/>
        </w:rPr>
        <w:t>over the 3-hour benchtop recording. This comparison should not be interpreted as a general benchmark for all state-of- the-art IMU hardware or sensor fusion algorithms; rather, it highlights the temporal stability of the proposed magnetic sensing approach.</w:t>
      </w:r>
    </w:p>
    <w:p w14:paraId="67F30E5F" w14:textId="727B3CC2" w:rsidR="00A92509" w:rsidRDefault="00A92509" w:rsidP="00417881">
      <w:pPr>
        <w:spacing w:line="276" w:lineRule="auto"/>
        <w:ind w:right="-6"/>
        <w:jc w:val="both"/>
        <w:rPr>
          <w:rFonts w:ascii="Times New Roman" w:hAnsi="Times New Roman" w:cs="Times New Roman"/>
        </w:rPr>
      </w:pPr>
    </w:p>
    <w:p w14:paraId="108B0C0A" w14:textId="76C2D615" w:rsidR="00EA5508" w:rsidRPr="00A824E0" w:rsidRDefault="00A92509" w:rsidP="00417881">
      <w:pPr>
        <w:spacing w:after="240" w:line="276" w:lineRule="auto"/>
        <w:ind w:right="-6"/>
        <w:jc w:val="center"/>
        <w:rPr>
          <w:rFonts w:ascii="Times New Roman" w:hAnsi="Times New Roman" w:cs="Times New Roman"/>
          <w:i/>
          <w:iCs/>
          <w:sz w:val="20"/>
          <w:szCs w:val="20"/>
        </w:rPr>
      </w:pPr>
      <w:r w:rsidRPr="00A824E0">
        <w:rPr>
          <w:rFonts w:ascii="Times New Roman" w:hAnsi="Times New Roman" w:cs="Times New Roman"/>
          <w:b/>
          <w:bCs/>
          <w:i/>
          <w:iCs/>
          <w:sz w:val="20"/>
          <w:szCs w:val="20"/>
        </w:rPr>
        <w:t>Table 1.</w:t>
      </w:r>
      <w:r w:rsidRPr="00A824E0">
        <w:rPr>
          <w:rFonts w:ascii="Times New Roman" w:hAnsi="Times New Roman" w:cs="Times New Roman"/>
          <w:i/>
          <w:iCs/>
          <w:sz w:val="20"/>
          <w:szCs w:val="20"/>
        </w:rPr>
        <w:t xml:space="preserve"> Comparison of Wearable Sensing Modalities</w:t>
      </w:r>
    </w:p>
    <w:tbl>
      <w:tblPr>
        <w:tblStyle w:val="TableGrid"/>
        <w:tblW w:w="0" w:type="auto"/>
        <w:tblLayout w:type="fixed"/>
        <w:tblLook w:val="04A0" w:firstRow="1" w:lastRow="0" w:firstColumn="1" w:lastColumn="0" w:noHBand="0" w:noVBand="1"/>
      </w:tblPr>
      <w:tblGrid>
        <w:gridCol w:w="1980"/>
        <w:gridCol w:w="1843"/>
        <w:gridCol w:w="2268"/>
        <w:gridCol w:w="2409"/>
        <w:gridCol w:w="844"/>
      </w:tblGrid>
      <w:tr w:rsidR="00CF4650" w:rsidRPr="00782117" w14:paraId="18D86B90" w14:textId="77777777" w:rsidTr="00693FEC">
        <w:trPr>
          <w:trHeight w:val="629"/>
        </w:trPr>
        <w:tc>
          <w:tcPr>
            <w:tcW w:w="1980" w:type="dxa"/>
            <w:vAlign w:val="center"/>
          </w:tcPr>
          <w:p w14:paraId="5FE5DE90" w14:textId="335154EC" w:rsidR="00A92509" w:rsidRPr="00782117" w:rsidRDefault="00A92509" w:rsidP="00417881">
            <w:pPr>
              <w:ind w:right="-6"/>
              <w:jc w:val="center"/>
              <w:rPr>
                <w:rFonts w:ascii="Times New Roman" w:hAnsi="Times New Roman" w:cs="Times New Roman"/>
                <w:b/>
                <w:bCs/>
                <w:sz w:val="20"/>
                <w:szCs w:val="20"/>
              </w:rPr>
            </w:pPr>
            <w:r w:rsidRPr="00782117">
              <w:rPr>
                <w:rFonts w:ascii="Times New Roman" w:hAnsi="Times New Roman" w:cs="Times New Roman"/>
                <w:b/>
                <w:bCs/>
                <w:sz w:val="20"/>
                <w:szCs w:val="20"/>
              </w:rPr>
              <w:t>Wearable sensing modality</w:t>
            </w:r>
          </w:p>
        </w:tc>
        <w:tc>
          <w:tcPr>
            <w:tcW w:w="1843" w:type="dxa"/>
            <w:vAlign w:val="center"/>
          </w:tcPr>
          <w:p w14:paraId="10981701" w14:textId="38D671CE" w:rsidR="00A92509" w:rsidRPr="00782117" w:rsidRDefault="00A92509" w:rsidP="00417881">
            <w:pPr>
              <w:ind w:right="-6"/>
              <w:jc w:val="center"/>
              <w:rPr>
                <w:rFonts w:ascii="Times New Roman" w:hAnsi="Times New Roman" w:cs="Times New Roman"/>
                <w:b/>
                <w:bCs/>
                <w:sz w:val="20"/>
                <w:szCs w:val="20"/>
              </w:rPr>
            </w:pPr>
            <w:r w:rsidRPr="00782117">
              <w:rPr>
                <w:rFonts w:ascii="Times New Roman" w:hAnsi="Times New Roman" w:cs="Times New Roman"/>
                <w:b/>
                <w:bCs/>
                <w:sz w:val="20"/>
                <w:szCs w:val="20"/>
              </w:rPr>
              <w:t>Cost &amp; scalability</w:t>
            </w:r>
          </w:p>
        </w:tc>
        <w:tc>
          <w:tcPr>
            <w:tcW w:w="2268" w:type="dxa"/>
            <w:vAlign w:val="center"/>
          </w:tcPr>
          <w:p w14:paraId="35B728ED" w14:textId="769D83E1" w:rsidR="00A92509" w:rsidRPr="00782117" w:rsidRDefault="00C07CAF" w:rsidP="00417881">
            <w:pPr>
              <w:ind w:right="-6"/>
              <w:jc w:val="center"/>
              <w:rPr>
                <w:rFonts w:ascii="Times New Roman" w:hAnsi="Times New Roman" w:cs="Times New Roman"/>
                <w:b/>
                <w:bCs/>
                <w:sz w:val="20"/>
                <w:szCs w:val="20"/>
              </w:rPr>
            </w:pPr>
            <w:r w:rsidRPr="00782117">
              <w:rPr>
                <w:rFonts w:ascii="Times New Roman" w:hAnsi="Times New Roman" w:cs="Times New Roman"/>
                <w:b/>
                <w:bCs/>
                <w:sz w:val="20"/>
                <w:szCs w:val="20"/>
              </w:rPr>
              <w:t>Sensitivity to skin–device sliding</w:t>
            </w:r>
          </w:p>
        </w:tc>
        <w:tc>
          <w:tcPr>
            <w:tcW w:w="2409" w:type="dxa"/>
            <w:vAlign w:val="center"/>
          </w:tcPr>
          <w:p w14:paraId="4EA9E257" w14:textId="4BDF5712" w:rsidR="00A92509" w:rsidRPr="00782117" w:rsidRDefault="002463A4" w:rsidP="00417881">
            <w:pPr>
              <w:ind w:right="-6"/>
              <w:jc w:val="center"/>
              <w:rPr>
                <w:rFonts w:ascii="Times New Roman" w:hAnsi="Times New Roman" w:cs="Times New Roman"/>
                <w:b/>
                <w:bCs/>
                <w:sz w:val="20"/>
                <w:szCs w:val="20"/>
              </w:rPr>
            </w:pPr>
            <w:r w:rsidRPr="00782117">
              <w:rPr>
                <w:rFonts w:ascii="Times New Roman" w:hAnsi="Times New Roman" w:cs="Times New Roman"/>
                <w:b/>
                <w:bCs/>
                <w:sz w:val="20"/>
                <w:szCs w:val="20"/>
              </w:rPr>
              <w:t>Signal processing complexity</w:t>
            </w:r>
          </w:p>
        </w:tc>
        <w:tc>
          <w:tcPr>
            <w:tcW w:w="844" w:type="dxa"/>
            <w:vAlign w:val="center"/>
          </w:tcPr>
          <w:p w14:paraId="665D0011" w14:textId="2EA131FE" w:rsidR="00A92509" w:rsidRPr="00782117" w:rsidRDefault="002463A4" w:rsidP="00417881">
            <w:pPr>
              <w:ind w:right="-6"/>
              <w:jc w:val="center"/>
              <w:rPr>
                <w:rFonts w:ascii="Times New Roman" w:hAnsi="Times New Roman" w:cs="Times New Roman"/>
                <w:b/>
                <w:bCs/>
                <w:sz w:val="20"/>
                <w:szCs w:val="20"/>
              </w:rPr>
            </w:pPr>
            <w:r w:rsidRPr="00782117">
              <w:rPr>
                <w:rFonts w:ascii="Times New Roman" w:hAnsi="Times New Roman" w:cs="Times New Roman"/>
                <w:b/>
                <w:bCs/>
                <w:sz w:val="20"/>
                <w:szCs w:val="20"/>
              </w:rPr>
              <w:t>References</w:t>
            </w:r>
          </w:p>
        </w:tc>
      </w:tr>
      <w:tr w:rsidR="00CF4650" w:rsidRPr="00782117" w14:paraId="2FEBCA11" w14:textId="77777777" w:rsidTr="00693FEC">
        <w:trPr>
          <w:trHeight w:val="1120"/>
        </w:trPr>
        <w:tc>
          <w:tcPr>
            <w:tcW w:w="1980" w:type="dxa"/>
            <w:vAlign w:val="center"/>
          </w:tcPr>
          <w:p w14:paraId="6109FF2F" w14:textId="77777777" w:rsidR="002463A4" w:rsidRPr="00782117" w:rsidRDefault="002463A4" w:rsidP="00417881">
            <w:pPr>
              <w:ind w:right="-6"/>
              <w:jc w:val="center"/>
              <w:rPr>
                <w:rFonts w:ascii="Times New Roman" w:hAnsi="Times New Roman" w:cs="Times New Roman"/>
                <w:sz w:val="20"/>
                <w:szCs w:val="20"/>
              </w:rPr>
            </w:pPr>
            <w:r w:rsidRPr="00782117">
              <w:rPr>
                <w:rFonts w:ascii="Times New Roman" w:hAnsi="Times New Roman" w:cs="Times New Roman"/>
                <w:sz w:val="20"/>
                <w:szCs w:val="20"/>
              </w:rPr>
              <w:t>Magnetic tracking</w:t>
            </w:r>
          </w:p>
          <w:p w14:paraId="578FA91B" w14:textId="2A73E668" w:rsidR="002463A4" w:rsidRPr="00782117" w:rsidRDefault="002463A4" w:rsidP="00417881">
            <w:pPr>
              <w:ind w:right="-6"/>
              <w:jc w:val="center"/>
              <w:rPr>
                <w:rFonts w:ascii="Times New Roman" w:hAnsi="Times New Roman" w:cs="Times New Roman"/>
                <w:sz w:val="20"/>
                <w:szCs w:val="20"/>
              </w:rPr>
            </w:pPr>
            <w:r w:rsidRPr="00782117">
              <w:rPr>
                <w:rFonts w:ascii="Times New Roman" w:hAnsi="Times New Roman" w:cs="Times New Roman"/>
                <w:sz w:val="20"/>
                <w:szCs w:val="20"/>
              </w:rPr>
              <w:t>(</w:t>
            </w:r>
            <w:r w:rsidR="00ED5E38" w:rsidRPr="00782117">
              <w:rPr>
                <w:rFonts w:ascii="Times New Roman" w:hAnsi="Times New Roman" w:cs="Times New Roman"/>
                <w:sz w:val="20"/>
                <w:szCs w:val="20"/>
              </w:rPr>
              <w:t>Permanent</w:t>
            </w:r>
            <w:r w:rsidRPr="00782117">
              <w:rPr>
                <w:rFonts w:ascii="Times New Roman" w:hAnsi="Times New Roman" w:cs="Times New Roman"/>
                <w:sz w:val="20"/>
                <w:szCs w:val="20"/>
              </w:rPr>
              <w:t xml:space="preserve"> magnet +</w:t>
            </w:r>
          </w:p>
          <w:p w14:paraId="41A32F8E" w14:textId="3D575464" w:rsidR="00A92509" w:rsidRPr="00782117" w:rsidRDefault="002463A4" w:rsidP="00417881">
            <w:pPr>
              <w:ind w:right="-6"/>
              <w:jc w:val="center"/>
              <w:rPr>
                <w:rFonts w:ascii="Times New Roman" w:hAnsi="Times New Roman" w:cs="Times New Roman"/>
                <w:sz w:val="20"/>
                <w:szCs w:val="20"/>
              </w:rPr>
            </w:pPr>
            <w:r w:rsidRPr="00782117">
              <w:rPr>
                <w:rFonts w:ascii="Times New Roman" w:hAnsi="Times New Roman" w:cs="Times New Roman"/>
                <w:sz w:val="20"/>
                <w:szCs w:val="20"/>
              </w:rPr>
              <w:t>magnetometers)</w:t>
            </w:r>
          </w:p>
        </w:tc>
        <w:tc>
          <w:tcPr>
            <w:tcW w:w="1843" w:type="dxa"/>
            <w:vAlign w:val="center"/>
          </w:tcPr>
          <w:p w14:paraId="00820370" w14:textId="77777777" w:rsidR="00A8620B" w:rsidRPr="00782117" w:rsidRDefault="00A8620B" w:rsidP="00417881">
            <w:pPr>
              <w:ind w:right="-6"/>
              <w:jc w:val="center"/>
              <w:rPr>
                <w:rFonts w:ascii="Times New Roman" w:hAnsi="Times New Roman" w:cs="Times New Roman"/>
                <w:sz w:val="20"/>
                <w:szCs w:val="20"/>
              </w:rPr>
            </w:pPr>
            <w:r w:rsidRPr="00782117">
              <w:rPr>
                <w:rFonts w:ascii="Times New Roman" w:hAnsi="Times New Roman" w:cs="Times New Roman"/>
                <w:sz w:val="20"/>
                <w:szCs w:val="20"/>
              </w:rPr>
              <w:t>Low–medium;</w:t>
            </w:r>
          </w:p>
          <w:p w14:paraId="16CA80A9" w14:textId="77777777" w:rsidR="00A8620B" w:rsidRPr="00782117" w:rsidRDefault="00A8620B" w:rsidP="00417881">
            <w:pPr>
              <w:ind w:right="-6"/>
              <w:jc w:val="center"/>
              <w:rPr>
                <w:rFonts w:ascii="Times New Roman" w:hAnsi="Times New Roman" w:cs="Times New Roman"/>
                <w:sz w:val="20"/>
                <w:szCs w:val="20"/>
              </w:rPr>
            </w:pPr>
            <w:r w:rsidRPr="00782117">
              <w:rPr>
                <w:rFonts w:ascii="Times New Roman" w:hAnsi="Times New Roman" w:cs="Times New Roman"/>
                <w:sz w:val="20"/>
                <w:szCs w:val="20"/>
              </w:rPr>
              <w:t>scalable (few</w:t>
            </w:r>
          </w:p>
          <w:p w14:paraId="2C6435ED" w14:textId="71B683DF" w:rsidR="00A92509" w:rsidRPr="00782117" w:rsidRDefault="00A8620B" w:rsidP="00417881">
            <w:pPr>
              <w:ind w:right="-6"/>
              <w:jc w:val="center"/>
              <w:rPr>
                <w:rFonts w:ascii="Times New Roman" w:hAnsi="Times New Roman" w:cs="Times New Roman"/>
                <w:sz w:val="20"/>
                <w:szCs w:val="20"/>
              </w:rPr>
            </w:pPr>
            <w:r w:rsidRPr="00782117">
              <w:rPr>
                <w:rFonts w:ascii="Times New Roman" w:hAnsi="Times New Roman" w:cs="Times New Roman"/>
                <w:sz w:val="20"/>
                <w:szCs w:val="20"/>
              </w:rPr>
              <w:t>cheap</w:t>
            </w:r>
          </w:p>
        </w:tc>
        <w:tc>
          <w:tcPr>
            <w:tcW w:w="2268" w:type="dxa"/>
            <w:vAlign w:val="center"/>
          </w:tcPr>
          <w:p w14:paraId="1B7588AF" w14:textId="58D03037" w:rsidR="00A92509" w:rsidRPr="00782117" w:rsidRDefault="00A8620B" w:rsidP="00417881">
            <w:pPr>
              <w:ind w:right="-6"/>
              <w:jc w:val="center"/>
              <w:rPr>
                <w:rFonts w:ascii="Times New Roman" w:hAnsi="Times New Roman" w:cs="Times New Roman"/>
                <w:sz w:val="20"/>
                <w:szCs w:val="20"/>
              </w:rPr>
            </w:pPr>
            <w:r w:rsidRPr="00782117">
              <w:rPr>
                <w:rFonts w:ascii="Times New Roman" w:hAnsi="Times New Roman" w:cs="Times New Roman"/>
                <w:sz w:val="20"/>
                <w:szCs w:val="20"/>
              </w:rPr>
              <w:t>Moderate; depends on stable module placement on the limb</w:t>
            </w:r>
          </w:p>
        </w:tc>
        <w:tc>
          <w:tcPr>
            <w:tcW w:w="2409" w:type="dxa"/>
            <w:vAlign w:val="center"/>
          </w:tcPr>
          <w:p w14:paraId="69AD4113" w14:textId="2E782666" w:rsidR="000B5B3B" w:rsidRPr="00782117" w:rsidRDefault="000B5B3B" w:rsidP="00417881">
            <w:pPr>
              <w:ind w:right="-6"/>
              <w:jc w:val="center"/>
              <w:rPr>
                <w:rFonts w:ascii="Times New Roman" w:hAnsi="Times New Roman" w:cs="Times New Roman"/>
                <w:sz w:val="20"/>
                <w:szCs w:val="20"/>
              </w:rPr>
            </w:pPr>
            <w:r w:rsidRPr="00782117">
              <w:rPr>
                <w:rFonts w:ascii="Times New Roman" w:hAnsi="Times New Roman" w:cs="Times New Roman"/>
                <w:sz w:val="20"/>
                <w:szCs w:val="20"/>
              </w:rPr>
              <w:t>High; nonlinear model-based estimation</w:t>
            </w:r>
          </w:p>
          <w:p w14:paraId="36A665C5" w14:textId="77777777" w:rsidR="000B5B3B" w:rsidRPr="00782117" w:rsidRDefault="000B5B3B" w:rsidP="00417881">
            <w:pPr>
              <w:ind w:right="-6"/>
              <w:jc w:val="center"/>
              <w:rPr>
                <w:rFonts w:ascii="Times New Roman" w:hAnsi="Times New Roman" w:cs="Times New Roman"/>
                <w:sz w:val="20"/>
                <w:szCs w:val="20"/>
              </w:rPr>
            </w:pPr>
            <w:r w:rsidRPr="00782117">
              <w:rPr>
                <w:rFonts w:ascii="Times New Roman" w:hAnsi="Times New Roman" w:cs="Times New Roman"/>
                <w:sz w:val="20"/>
                <w:szCs w:val="20"/>
              </w:rPr>
              <w:t>(e.g., LM) +</w:t>
            </w:r>
          </w:p>
          <w:p w14:paraId="07097546" w14:textId="45D6A0D8" w:rsidR="00A92509" w:rsidRPr="00782117" w:rsidRDefault="000B5B3B" w:rsidP="00417881">
            <w:pPr>
              <w:ind w:right="-6"/>
              <w:jc w:val="center"/>
              <w:rPr>
                <w:rFonts w:ascii="Times New Roman" w:hAnsi="Times New Roman" w:cs="Times New Roman"/>
                <w:sz w:val="20"/>
                <w:szCs w:val="20"/>
              </w:rPr>
            </w:pPr>
            <w:r w:rsidRPr="00782117">
              <w:rPr>
                <w:rFonts w:ascii="Times New Roman" w:hAnsi="Times New Roman" w:cs="Times New Roman"/>
                <w:sz w:val="20"/>
                <w:szCs w:val="20"/>
              </w:rPr>
              <w:t>calibration/constraints</w:t>
            </w:r>
          </w:p>
        </w:tc>
        <w:tc>
          <w:tcPr>
            <w:tcW w:w="844" w:type="dxa"/>
            <w:vAlign w:val="center"/>
          </w:tcPr>
          <w:p w14:paraId="10E4ADCA" w14:textId="70934F62" w:rsidR="00A92509" w:rsidRPr="00782117" w:rsidRDefault="00F90F0E" w:rsidP="00417881">
            <w:pPr>
              <w:ind w:right="-6"/>
              <w:jc w:val="center"/>
              <w:rPr>
                <w:rFonts w:ascii="Times New Roman" w:hAnsi="Times New Roman" w:cs="Times New Roman"/>
                <w:sz w:val="20"/>
                <w:szCs w:val="20"/>
              </w:rPr>
            </w:pPr>
            <w:r w:rsidRPr="00782117">
              <w:rPr>
                <w:rFonts w:ascii="Times New Roman" w:hAnsi="Times New Roman" w:cs="Times New Roman"/>
                <w:sz w:val="20"/>
                <w:szCs w:val="20"/>
              </w:rPr>
              <w:t>This work</w:t>
            </w:r>
          </w:p>
        </w:tc>
      </w:tr>
      <w:tr w:rsidR="00CF4650" w:rsidRPr="00782117" w14:paraId="4B3E1689" w14:textId="77777777" w:rsidTr="00376AD1">
        <w:trPr>
          <w:trHeight w:val="1136"/>
        </w:trPr>
        <w:tc>
          <w:tcPr>
            <w:tcW w:w="1980" w:type="dxa"/>
            <w:vAlign w:val="center"/>
          </w:tcPr>
          <w:p w14:paraId="17C4C0D9" w14:textId="77777777" w:rsidR="002952D5" w:rsidRPr="00782117" w:rsidRDefault="002952D5" w:rsidP="00417881">
            <w:pPr>
              <w:ind w:right="-6"/>
              <w:jc w:val="center"/>
              <w:rPr>
                <w:rFonts w:ascii="Times New Roman" w:hAnsi="Times New Roman" w:cs="Times New Roman"/>
                <w:sz w:val="20"/>
                <w:szCs w:val="20"/>
              </w:rPr>
            </w:pPr>
            <w:r w:rsidRPr="00782117">
              <w:rPr>
                <w:rFonts w:ascii="Times New Roman" w:hAnsi="Times New Roman" w:cs="Times New Roman"/>
                <w:sz w:val="20"/>
                <w:szCs w:val="20"/>
              </w:rPr>
              <w:lastRenderedPageBreak/>
              <w:t xml:space="preserve">IMU </w:t>
            </w:r>
          </w:p>
          <w:p w14:paraId="03B3C40C" w14:textId="5CD157B4" w:rsidR="00A92509" w:rsidRPr="00782117" w:rsidRDefault="002952D5" w:rsidP="00417881">
            <w:pPr>
              <w:ind w:right="-6"/>
              <w:rPr>
                <w:rFonts w:ascii="Times New Roman" w:hAnsi="Times New Roman" w:cs="Times New Roman"/>
                <w:sz w:val="20"/>
                <w:szCs w:val="20"/>
              </w:rPr>
            </w:pPr>
            <w:r w:rsidRPr="00782117">
              <w:rPr>
                <w:rFonts w:ascii="Times New Roman" w:hAnsi="Times New Roman" w:cs="Times New Roman"/>
                <w:sz w:val="20"/>
                <w:szCs w:val="20"/>
              </w:rPr>
              <w:t>(</w:t>
            </w:r>
            <w:proofErr w:type="spellStart"/>
            <w:r w:rsidRPr="00782117">
              <w:rPr>
                <w:rFonts w:ascii="Times New Roman" w:hAnsi="Times New Roman" w:cs="Times New Roman"/>
                <w:sz w:val="20"/>
                <w:szCs w:val="20"/>
              </w:rPr>
              <w:t>accel+gyro</w:t>
            </w:r>
            <w:proofErr w:type="spellEnd"/>
            <w:r w:rsidRPr="00782117">
              <w:rPr>
                <w:rFonts w:ascii="Times New Roman" w:hAnsi="Times New Roman" w:cs="Times New Roman"/>
                <w:sz w:val="20"/>
                <w:szCs w:val="20"/>
              </w:rPr>
              <w:t xml:space="preserve"> +/-mag)</w:t>
            </w:r>
          </w:p>
        </w:tc>
        <w:tc>
          <w:tcPr>
            <w:tcW w:w="1843" w:type="dxa"/>
            <w:vAlign w:val="center"/>
          </w:tcPr>
          <w:p w14:paraId="2274B9FB" w14:textId="558FB851" w:rsidR="00A92509" w:rsidRPr="00782117" w:rsidRDefault="00862554" w:rsidP="00417881">
            <w:pPr>
              <w:ind w:right="-6"/>
              <w:jc w:val="center"/>
              <w:rPr>
                <w:rFonts w:ascii="Times New Roman" w:hAnsi="Times New Roman" w:cs="Times New Roman"/>
                <w:sz w:val="20"/>
                <w:szCs w:val="20"/>
              </w:rPr>
            </w:pPr>
            <w:r w:rsidRPr="00782117">
              <w:rPr>
                <w:rFonts w:ascii="Times New Roman" w:hAnsi="Times New Roman" w:cs="Times New Roman"/>
                <w:sz w:val="20"/>
                <w:szCs w:val="20"/>
              </w:rPr>
              <w:t>Low–medium; mature commercial and scalable</w:t>
            </w:r>
            <w:r w:rsidR="000066A6">
              <w:rPr>
                <w:rFonts w:ascii="Times New Roman" w:hAnsi="Times New Roman" w:cs="Times New Roman"/>
                <w:sz w:val="20"/>
                <w:szCs w:val="20"/>
              </w:rPr>
              <w:t xml:space="preserve"> </w:t>
            </w:r>
            <w:r w:rsidRPr="00782117">
              <w:rPr>
                <w:rFonts w:ascii="Times New Roman" w:hAnsi="Times New Roman" w:cs="Times New Roman"/>
                <w:sz w:val="20"/>
                <w:szCs w:val="20"/>
              </w:rPr>
              <w:t>technology</w:t>
            </w:r>
          </w:p>
        </w:tc>
        <w:tc>
          <w:tcPr>
            <w:tcW w:w="2268" w:type="dxa"/>
            <w:vAlign w:val="center"/>
          </w:tcPr>
          <w:p w14:paraId="730F9FCE" w14:textId="55E569C4" w:rsidR="00A92509" w:rsidRPr="00782117" w:rsidRDefault="00896864" w:rsidP="00417881">
            <w:pPr>
              <w:ind w:right="-6"/>
              <w:jc w:val="center"/>
              <w:rPr>
                <w:rFonts w:ascii="Times New Roman" w:hAnsi="Times New Roman" w:cs="Times New Roman"/>
                <w:sz w:val="20"/>
                <w:szCs w:val="20"/>
              </w:rPr>
            </w:pPr>
            <w:r w:rsidRPr="00782117">
              <w:rPr>
                <w:rFonts w:ascii="Times New Roman" w:hAnsi="Times New Roman" w:cs="Times New Roman"/>
                <w:sz w:val="20"/>
                <w:szCs w:val="20"/>
              </w:rPr>
              <w:t>Moderate–high; soft-tissue motion/ strap slip can bias segment orientation and joint axes</w:t>
            </w:r>
          </w:p>
        </w:tc>
        <w:tc>
          <w:tcPr>
            <w:tcW w:w="2409" w:type="dxa"/>
            <w:vAlign w:val="center"/>
          </w:tcPr>
          <w:p w14:paraId="220F7ECB" w14:textId="77777777" w:rsidR="001F7E4B" w:rsidRPr="00782117" w:rsidRDefault="001F7E4B" w:rsidP="00417881">
            <w:pPr>
              <w:ind w:right="-6"/>
              <w:jc w:val="center"/>
              <w:rPr>
                <w:rFonts w:ascii="Times New Roman" w:hAnsi="Times New Roman" w:cs="Times New Roman"/>
                <w:sz w:val="20"/>
                <w:szCs w:val="20"/>
              </w:rPr>
            </w:pPr>
            <w:r w:rsidRPr="00782117">
              <w:rPr>
                <w:rFonts w:ascii="Times New Roman" w:hAnsi="Times New Roman" w:cs="Times New Roman"/>
                <w:sz w:val="20"/>
                <w:szCs w:val="20"/>
              </w:rPr>
              <w:t>Medium–high; sensor</w:t>
            </w:r>
          </w:p>
          <w:p w14:paraId="477FEF56" w14:textId="77777777" w:rsidR="001F7E4B" w:rsidRPr="00782117" w:rsidRDefault="001F7E4B" w:rsidP="00417881">
            <w:pPr>
              <w:ind w:right="-6"/>
              <w:jc w:val="center"/>
              <w:rPr>
                <w:rFonts w:ascii="Times New Roman" w:hAnsi="Times New Roman" w:cs="Times New Roman"/>
                <w:sz w:val="20"/>
                <w:szCs w:val="20"/>
              </w:rPr>
            </w:pPr>
            <w:r w:rsidRPr="00782117">
              <w:rPr>
                <w:rFonts w:ascii="Times New Roman" w:hAnsi="Times New Roman" w:cs="Times New Roman"/>
                <w:sz w:val="20"/>
                <w:szCs w:val="20"/>
              </w:rPr>
              <w:t>fusion + calibration;</w:t>
            </w:r>
          </w:p>
          <w:p w14:paraId="3972A8EF" w14:textId="736485CB" w:rsidR="00A92509" w:rsidRPr="00782117" w:rsidRDefault="001F7E4B" w:rsidP="00417881">
            <w:pPr>
              <w:ind w:right="-6"/>
              <w:jc w:val="center"/>
              <w:rPr>
                <w:rFonts w:ascii="Times New Roman" w:hAnsi="Times New Roman" w:cs="Times New Roman"/>
                <w:sz w:val="20"/>
                <w:szCs w:val="20"/>
              </w:rPr>
            </w:pPr>
            <w:r w:rsidRPr="00782117">
              <w:rPr>
                <w:rFonts w:ascii="Times New Roman" w:hAnsi="Times New Roman" w:cs="Times New Roman"/>
                <w:sz w:val="20"/>
                <w:szCs w:val="20"/>
              </w:rPr>
              <w:t>constraints/resets often required for drift reduction</w:t>
            </w:r>
          </w:p>
        </w:tc>
        <w:tc>
          <w:tcPr>
            <w:tcW w:w="844" w:type="dxa"/>
            <w:vAlign w:val="center"/>
          </w:tcPr>
          <w:p w14:paraId="22ED8413" w14:textId="77777777" w:rsidR="004E1745" w:rsidRDefault="006F728E" w:rsidP="00417881">
            <w:pPr>
              <w:ind w:right="-6"/>
              <w:jc w:val="center"/>
              <w:rPr>
                <w:rFonts w:ascii="Times New Roman" w:hAnsi="Times New Roman" w:cs="Times New Roman"/>
                <w:sz w:val="20"/>
                <w:szCs w:val="20"/>
              </w:rPr>
            </w:pPr>
            <w:r w:rsidRPr="00782117">
              <w:rPr>
                <w:rFonts w:ascii="Times New Roman" w:hAnsi="Times New Roman" w:cs="Times New Roman"/>
                <w:sz w:val="20"/>
                <w:szCs w:val="20"/>
              </w:rPr>
              <w:t>[23]</w:t>
            </w:r>
          </w:p>
          <w:p w14:paraId="7EC79F7A" w14:textId="674D7E27" w:rsidR="00A92509" w:rsidRPr="00782117" w:rsidRDefault="006F728E" w:rsidP="00417881">
            <w:pPr>
              <w:ind w:right="-6"/>
              <w:jc w:val="center"/>
              <w:rPr>
                <w:rFonts w:ascii="Times New Roman" w:hAnsi="Times New Roman" w:cs="Times New Roman"/>
                <w:sz w:val="20"/>
                <w:szCs w:val="20"/>
              </w:rPr>
            </w:pPr>
            <w:r w:rsidRPr="00782117">
              <w:rPr>
                <w:rFonts w:ascii="Times New Roman" w:hAnsi="Times New Roman" w:cs="Times New Roman"/>
                <w:sz w:val="20"/>
                <w:szCs w:val="20"/>
              </w:rPr>
              <w:t>[24]</w:t>
            </w:r>
          </w:p>
        </w:tc>
      </w:tr>
      <w:tr w:rsidR="00CF4650" w:rsidRPr="00782117" w14:paraId="7093E4D9" w14:textId="77777777" w:rsidTr="00C07D3B">
        <w:trPr>
          <w:trHeight w:val="1110"/>
        </w:trPr>
        <w:tc>
          <w:tcPr>
            <w:tcW w:w="1980" w:type="dxa"/>
            <w:vAlign w:val="center"/>
          </w:tcPr>
          <w:p w14:paraId="6CE08783" w14:textId="77777777" w:rsidR="006F728E" w:rsidRPr="00782117" w:rsidRDefault="006F728E" w:rsidP="00417881">
            <w:pPr>
              <w:ind w:right="-6"/>
              <w:jc w:val="center"/>
              <w:rPr>
                <w:rFonts w:ascii="Times New Roman" w:hAnsi="Times New Roman" w:cs="Times New Roman"/>
                <w:sz w:val="20"/>
                <w:szCs w:val="20"/>
              </w:rPr>
            </w:pPr>
            <w:r w:rsidRPr="00782117">
              <w:rPr>
                <w:rFonts w:ascii="Times New Roman" w:hAnsi="Times New Roman" w:cs="Times New Roman"/>
                <w:sz w:val="20"/>
                <w:szCs w:val="20"/>
              </w:rPr>
              <w:t>Capacitive wearable</w:t>
            </w:r>
          </w:p>
          <w:p w14:paraId="7CBB95F0" w14:textId="77777777" w:rsidR="006F728E" w:rsidRPr="00782117" w:rsidRDefault="006F728E" w:rsidP="00417881">
            <w:pPr>
              <w:ind w:right="-6"/>
              <w:jc w:val="center"/>
              <w:rPr>
                <w:rFonts w:ascii="Times New Roman" w:hAnsi="Times New Roman" w:cs="Times New Roman"/>
                <w:sz w:val="20"/>
                <w:szCs w:val="20"/>
              </w:rPr>
            </w:pPr>
            <w:r w:rsidRPr="00782117">
              <w:rPr>
                <w:rFonts w:ascii="Times New Roman" w:hAnsi="Times New Roman" w:cs="Times New Roman"/>
                <w:sz w:val="20"/>
                <w:szCs w:val="20"/>
              </w:rPr>
              <w:t>sensors</w:t>
            </w:r>
          </w:p>
          <w:p w14:paraId="43740103" w14:textId="7EBC4E17" w:rsidR="006F728E" w:rsidRPr="00782117" w:rsidRDefault="006F728E" w:rsidP="00417881">
            <w:pPr>
              <w:ind w:right="-6"/>
              <w:jc w:val="center"/>
              <w:rPr>
                <w:rFonts w:ascii="Times New Roman" w:hAnsi="Times New Roman" w:cs="Times New Roman"/>
                <w:sz w:val="20"/>
                <w:szCs w:val="20"/>
              </w:rPr>
            </w:pPr>
            <w:r w:rsidRPr="00782117">
              <w:rPr>
                <w:rFonts w:ascii="Times New Roman" w:hAnsi="Times New Roman" w:cs="Times New Roman"/>
                <w:sz w:val="20"/>
                <w:szCs w:val="20"/>
              </w:rPr>
              <w:t>(</w:t>
            </w:r>
            <w:r w:rsidR="00D94958" w:rsidRPr="00782117">
              <w:rPr>
                <w:rFonts w:ascii="Times New Roman" w:hAnsi="Times New Roman" w:cs="Times New Roman"/>
                <w:sz w:val="20"/>
                <w:szCs w:val="20"/>
              </w:rPr>
              <w:t>T</w:t>
            </w:r>
            <w:r w:rsidRPr="00782117">
              <w:rPr>
                <w:rFonts w:ascii="Times New Roman" w:hAnsi="Times New Roman" w:cs="Times New Roman"/>
                <w:sz w:val="20"/>
                <w:szCs w:val="20"/>
              </w:rPr>
              <w:t>extile/elastomer</w:t>
            </w:r>
          </w:p>
          <w:p w14:paraId="27F3727E" w14:textId="5457AE6C" w:rsidR="00A92509" w:rsidRPr="00782117" w:rsidRDefault="006F728E" w:rsidP="00417881">
            <w:pPr>
              <w:ind w:right="-6"/>
              <w:jc w:val="center"/>
              <w:rPr>
                <w:rFonts w:ascii="Times New Roman" w:hAnsi="Times New Roman" w:cs="Times New Roman"/>
                <w:sz w:val="20"/>
                <w:szCs w:val="20"/>
              </w:rPr>
            </w:pPr>
            <w:r w:rsidRPr="00782117">
              <w:rPr>
                <w:rFonts w:ascii="Times New Roman" w:hAnsi="Times New Roman" w:cs="Times New Roman"/>
                <w:sz w:val="20"/>
                <w:szCs w:val="20"/>
              </w:rPr>
              <w:t>strain/bend)</w:t>
            </w:r>
          </w:p>
        </w:tc>
        <w:tc>
          <w:tcPr>
            <w:tcW w:w="1843" w:type="dxa"/>
            <w:vAlign w:val="center"/>
          </w:tcPr>
          <w:p w14:paraId="3ABF1119" w14:textId="77777777" w:rsidR="0029070C" w:rsidRPr="00782117" w:rsidRDefault="0029070C" w:rsidP="00417881">
            <w:pPr>
              <w:ind w:right="-6"/>
              <w:jc w:val="center"/>
              <w:rPr>
                <w:rFonts w:ascii="Times New Roman" w:hAnsi="Times New Roman" w:cs="Times New Roman"/>
                <w:sz w:val="20"/>
                <w:szCs w:val="20"/>
              </w:rPr>
            </w:pPr>
            <w:r w:rsidRPr="00782117">
              <w:rPr>
                <w:rFonts w:ascii="Times New Roman" w:hAnsi="Times New Roman" w:cs="Times New Roman"/>
                <w:sz w:val="20"/>
                <w:szCs w:val="20"/>
              </w:rPr>
              <w:t>Low–medium;</w:t>
            </w:r>
          </w:p>
          <w:p w14:paraId="4544A150" w14:textId="2CE0F4DD" w:rsidR="0029070C" w:rsidRPr="00782117" w:rsidRDefault="0029070C" w:rsidP="00417881">
            <w:pPr>
              <w:ind w:right="-6"/>
              <w:jc w:val="center"/>
              <w:rPr>
                <w:rFonts w:ascii="Times New Roman" w:hAnsi="Times New Roman" w:cs="Times New Roman"/>
                <w:sz w:val="20"/>
                <w:szCs w:val="20"/>
              </w:rPr>
            </w:pPr>
            <w:r w:rsidRPr="00782117">
              <w:rPr>
                <w:rFonts w:ascii="Times New Roman" w:hAnsi="Times New Roman" w:cs="Times New Roman"/>
                <w:sz w:val="20"/>
                <w:szCs w:val="20"/>
              </w:rPr>
              <w:t>scalable via textile</w:t>
            </w:r>
          </w:p>
          <w:p w14:paraId="417C14C1" w14:textId="277303C6" w:rsidR="00A92509" w:rsidRPr="00782117" w:rsidRDefault="0029070C" w:rsidP="00417881">
            <w:pPr>
              <w:ind w:right="-6"/>
              <w:jc w:val="center"/>
              <w:rPr>
                <w:rFonts w:ascii="Times New Roman" w:hAnsi="Times New Roman" w:cs="Times New Roman"/>
                <w:sz w:val="20"/>
                <w:szCs w:val="20"/>
              </w:rPr>
            </w:pPr>
            <w:r w:rsidRPr="00782117">
              <w:rPr>
                <w:rFonts w:ascii="Times New Roman" w:hAnsi="Times New Roman" w:cs="Times New Roman"/>
                <w:sz w:val="20"/>
                <w:szCs w:val="20"/>
              </w:rPr>
              <w:t>manufacturing</w:t>
            </w:r>
          </w:p>
        </w:tc>
        <w:tc>
          <w:tcPr>
            <w:tcW w:w="2268" w:type="dxa"/>
            <w:vAlign w:val="center"/>
          </w:tcPr>
          <w:p w14:paraId="12D20974" w14:textId="77777777" w:rsidR="00962D3B" w:rsidRPr="00962D3B" w:rsidRDefault="00962D3B" w:rsidP="00417881">
            <w:pPr>
              <w:ind w:right="-6"/>
              <w:jc w:val="center"/>
              <w:rPr>
                <w:rFonts w:ascii="Times New Roman" w:hAnsi="Times New Roman" w:cs="Times New Roman"/>
                <w:sz w:val="20"/>
                <w:szCs w:val="20"/>
              </w:rPr>
            </w:pPr>
            <w:r w:rsidRPr="00962D3B">
              <w:rPr>
                <w:rFonts w:ascii="Times New Roman" w:hAnsi="Times New Roman" w:cs="Times New Roman"/>
                <w:sz w:val="20"/>
                <w:szCs w:val="20"/>
              </w:rPr>
              <w:t>Moderate–high;</w:t>
            </w:r>
          </w:p>
          <w:p w14:paraId="7CFA3755" w14:textId="216C461F" w:rsidR="00962D3B" w:rsidRPr="00962D3B" w:rsidRDefault="00962D3B" w:rsidP="00417881">
            <w:pPr>
              <w:ind w:right="-6"/>
              <w:jc w:val="center"/>
              <w:rPr>
                <w:rFonts w:ascii="Times New Roman" w:hAnsi="Times New Roman" w:cs="Times New Roman"/>
                <w:sz w:val="20"/>
                <w:szCs w:val="20"/>
              </w:rPr>
            </w:pPr>
            <w:r w:rsidRPr="00962D3B">
              <w:rPr>
                <w:rFonts w:ascii="Times New Roman" w:hAnsi="Times New Roman" w:cs="Times New Roman"/>
                <w:sz w:val="20"/>
                <w:szCs w:val="20"/>
              </w:rPr>
              <w:t>migration changes</w:t>
            </w:r>
            <w:r>
              <w:rPr>
                <w:rFonts w:ascii="Times New Roman" w:hAnsi="Times New Roman" w:cs="Times New Roman"/>
                <w:sz w:val="20"/>
                <w:szCs w:val="20"/>
              </w:rPr>
              <w:t xml:space="preserve"> </w:t>
            </w:r>
            <w:r w:rsidRPr="00962D3B">
              <w:rPr>
                <w:rFonts w:ascii="Times New Roman" w:hAnsi="Times New Roman" w:cs="Times New Roman"/>
                <w:sz w:val="20"/>
                <w:szCs w:val="20"/>
              </w:rPr>
              <w:t>mapping and may</w:t>
            </w:r>
          </w:p>
          <w:p w14:paraId="503506CE" w14:textId="78E7C221" w:rsidR="00A92509" w:rsidRPr="00782117" w:rsidRDefault="00962D3B" w:rsidP="00417881">
            <w:pPr>
              <w:ind w:right="-6"/>
              <w:jc w:val="center"/>
              <w:rPr>
                <w:rFonts w:ascii="Times New Roman" w:hAnsi="Times New Roman" w:cs="Times New Roman"/>
                <w:sz w:val="20"/>
                <w:szCs w:val="20"/>
              </w:rPr>
            </w:pPr>
            <w:r w:rsidRPr="00962D3B">
              <w:rPr>
                <w:rFonts w:ascii="Times New Roman" w:hAnsi="Times New Roman" w:cs="Times New Roman"/>
                <w:sz w:val="20"/>
                <w:szCs w:val="20"/>
              </w:rPr>
              <w:t>require recalibration</w:t>
            </w:r>
          </w:p>
        </w:tc>
        <w:tc>
          <w:tcPr>
            <w:tcW w:w="2409" w:type="dxa"/>
            <w:vAlign w:val="center"/>
          </w:tcPr>
          <w:p w14:paraId="0F2E5D72" w14:textId="13B0B117" w:rsidR="00434AA9" w:rsidRPr="00434AA9" w:rsidRDefault="00434AA9" w:rsidP="00417881">
            <w:pPr>
              <w:ind w:right="-6"/>
              <w:jc w:val="center"/>
              <w:rPr>
                <w:rFonts w:ascii="Times New Roman" w:hAnsi="Times New Roman" w:cs="Times New Roman"/>
                <w:sz w:val="20"/>
                <w:szCs w:val="20"/>
              </w:rPr>
            </w:pPr>
            <w:r w:rsidRPr="00434AA9">
              <w:rPr>
                <w:rFonts w:ascii="Times New Roman" w:hAnsi="Times New Roman" w:cs="Times New Roman"/>
                <w:sz w:val="20"/>
                <w:szCs w:val="20"/>
              </w:rPr>
              <w:t>Medium; calibration</w:t>
            </w:r>
            <w:r>
              <w:rPr>
                <w:rFonts w:ascii="Times New Roman" w:hAnsi="Times New Roman" w:cs="Times New Roman"/>
                <w:sz w:val="20"/>
                <w:szCs w:val="20"/>
              </w:rPr>
              <w:t xml:space="preserve"> </w:t>
            </w:r>
            <w:r w:rsidRPr="00434AA9">
              <w:rPr>
                <w:rFonts w:ascii="Times New Roman" w:hAnsi="Times New Roman" w:cs="Times New Roman"/>
                <w:sz w:val="20"/>
                <w:szCs w:val="20"/>
              </w:rPr>
              <w:t>curves/regression +</w:t>
            </w:r>
          </w:p>
          <w:p w14:paraId="00C38648" w14:textId="77777777" w:rsidR="00434AA9" w:rsidRPr="00434AA9" w:rsidRDefault="00434AA9" w:rsidP="00417881">
            <w:pPr>
              <w:ind w:right="-6"/>
              <w:jc w:val="center"/>
              <w:rPr>
                <w:rFonts w:ascii="Times New Roman" w:hAnsi="Times New Roman" w:cs="Times New Roman"/>
                <w:sz w:val="20"/>
                <w:szCs w:val="20"/>
              </w:rPr>
            </w:pPr>
            <w:r w:rsidRPr="00434AA9">
              <w:rPr>
                <w:rFonts w:ascii="Times New Roman" w:hAnsi="Times New Roman" w:cs="Times New Roman"/>
                <w:sz w:val="20"/>
                <w:szCs w:val="20"/>
              </w:rPr>
              <w:t>filtering based on the</w:t>
            </w:r>
          </w:p>
          <w:p w14:paraId="1D52ECBF" w14:textId="1589C3A9" w:rsidR="00A92509" w:rsidRPr="00782117" w:rsidRDefault="00434AA9" w:rsidP="00417881">
            <w:pPr>
              <w:ind w:right="-6"/>
              <w:jc w:val="center"/>
              <w:rPr>
                <w:rFonts w:ascii="Times New Roman" w:hAnsi="Times New Roman" w:cs="Times New Roman"/>
                <w:sz w:val="20"/>
                <w:szCs w:val="20"/>
              </w:rPr>
            </w:pPr>
            <w:r w:rsidRPr="00434AA9">
              <w:rPr>
                <w:rFonts w:ascii="Times New Roman" w:hAnsi="Times New Roman" w:cs="Times New Roman"/>
                <w:sz w:val="20"/>
                <w:szCs w:val="20"/>
              </w:rPr>
              <w:t>application</w:t>
            </w:r>
          </w:p>
        </w:tc>
        <w:tc>
          <w:tcPr>
            <w:tcW w:w="844" w:type="dxa"/>
            <w:vAlign w:val="center"/>
          </w:tcPr>
          <w:p w14:paraId="0BE388BE" w14:textId="77777777" w:rsidR="004E1745" w:rsidRDefault="004E1745" w:rsidP="00417881">
            <w:pPr>
              <w:ind w:right="-6"/>
              <w:jc w:val="center"/>
              <w:rPr>
                <w:rFonts w:ascii="Times New Roman" w:hAnsi="Times New Roman" w:cs="Times New Roman"/>
                <w:sz w:val="20"/>
                <w:szCs w:val="20"/>
              </w:rPr>
            </w:pPr>
            <w:r w:rsidRPr="004E1745">
              <w:rPr>
                <w:rFonts w:ascii="Times New Roman" w:hAnsi="Times New Roman" w:cs="Times New Roman"/>
                <w:sz w:val="20"/>
                <w:szCs w:val="20"/>
              </w:rPr>
              <w:t>[27]</w:t>
            </w:r>
          </w:p>
          <w:p w14:paraId="1151220C" w14:textId="1F369449" w:rsidR="00A92509" w:rsidRPr="00782117" w:rsidRDefault="004E1745" w:rsidP="00417881">
            <w:pPr>
              <w:ind w:right="-6"/>
              <w:jc w:val="center"/>
              <w:rPr>
                <w:rFonts w:ascii="Times New Roman" w:hAnsi="Times New Roman" w:cs="Times New Roman"/>
                <w:sz w:val="20"/>
                <w:szCs w:val="20"/>
              </w:rPr>
            </w:pPr>
            <w:r w:rsidRPr="004E1745">
              <w:rPr>
                <w:rFonts w:ascii="Times New Roman" w:hAnsi="Times New Roman" w:cs="Times New Roman"/>
                <w:sz w:val="20"/>
                <w:szCs w:val="20"/>
              </w:rPr>
              <w:t>[29]</w:t>
            </w:r>
          </w:p>
        </w:tc>
      </w:tr>
    </w:tbl>
    <w:p w14:paraId="7858345C" w14:textId="77777777" w:rsidR="007A2792" w:rsidRDefault="007A2792" w:rsidP="00417881">
      <w:pPr>
        <w:spacing w:line="276" w:lineRule="auto"/>
        <w:ind w:right="-6"/>
        <w:jc w:val="both"/>
        <w:rPr>
          <w:rFonts w:ascii="Times New Roman" w:hAnsi="Times New Roman" w:cs="Times New Roman"/>
        </w:rPr>
      </w:pPr>
    </w:p>
    <w:p w14:paraId="27604DFB" w14:textId="3F16DD7C" w:rsidR="00EA5508" w:rsidRDefault="00FC0E2A" w:rsidP="00417881">
      <w:pPr>
        <w:spacing w:line="276" w:lineRule="auto"/>
        <w:ind w:right="-6"/>
        <w:jc w:val="both"/>
        <w:rPr>
          <w:rFonts w:ascii="Times New Roman" w:hAnsi="Times New Roman" w:cs="Times New Roman"/>
        </w:rPr>
      </w:pPr>
      <w:r>
        <w:rPr>
          <w:rFonts w:ascii="Times New Roman" w:hAnsi="Times New Roman" w:cs="Times New Roman"/>
        </w:rPr>
        <w:t>A</w:t>
      </w:r>
      <w:r w:rsidR="00EA5508" w:rsidRPr="00EA5508">
        <w:rPr>
          <w:rFonts w:ascii="Times New Roman" w:hAnsi="Times New Roman" w:cs="Times New Roman"/>
        </w:rPr>
        <w:t xml:space="preserve"> geometry-informed low-footprint magnetic sensing strategy for tracking the pronation-supination angle in a soft wearable device</w:t>
      </w:r>
      <w:r w:rsidR="00EA5508">
        <w:rPr>
          <w:rFonts w:ascii="Times New Roman" w:hAnsi="Times New Roman" w:cs="Times New Roman"/>
        </w:rPr>
        <w:t xml:space="preserve"> was presented in this article</w:t>
      </w:r>
      <w:r w:rsidR="00EA5508" w:rsidRPr="00EA5508">
        <w:rPr>
          <w:rFonts w:ascii="Times New Roman" w:hAnsi="Times New Roman" w:cs="Times New Roman"/>
        </w:rPr>
        <w:t>. By embedding the mechanism kinematics into a model-based optimization framework, the method</w:t>
      </w:r>
      <w:r w:rsidR="00EA5508">
        <w:rPr>
          <w:rFonts w:ascii="Times New Roman" w:hAnsi="Times New Roman" w:cs="Times New Roman"/>
        </w:rPr>
        <w:t xml:space="preserve"> </w:t>
      </w:r>
      <w:r w:rsidR="00EA5508" w:rsidRPr="00EA5508">
        <w:rPr>
          <w:rFonts w:ascii="Times New Roman" w:hAnsi="Times New Roman" w:cs="Times New Roman"/>
        </w:rPr>
        <w:t>achieved vision-referenced accuracy of R</w:t>
      </w:r>
      <w:r w:rsidR="00EA5508" w:rsidRPr="00EA5508">
        <w:rPr>
          <w:rFonts w:ascii="Times New Roman" w:hAnsi="Times New Roman" w:cs="Times New Roman"/>
          <w:vertAlign w:val="subscript"/>
        </w:rPr>
        <w:t>2</w:t>
      </w:r>
      <w:r w:rsidR="00EA5508" w:rsidRPr="00EA5508">
        <w:rPr>
          <w:rFonts w:ascii="Times New Roman" w:hAnsi="Times New Roman" w:cs="Times New Roman"/>
        </w:rPr>
        <w:t xml:space="preserve"> = 0.99 and with RMSE ≤ 1.59◦ (error within [−4◦, +2◦]), supported real-time operation (&gt;300 Hz), and showed no measurable degradation</w:t>
      </w:r>
      <w:r w:rsidR="00EA5508">
        <w:rPr>
          <w:rFonts w:ascii="Times New Roman" w:hAnsi="Times New Roman" w:cs="Times New Roman"/>
        </w:rPr>
        <w:t xml:space="preserve"> </w:t>
      </w:r>
      <w:r w:rsidR="00EA5508" w:rsidRPr="00EA5508">
        <w:rPr>
          <w:rFonts w:ascii="Times New Roman" w:hAnsi="Times New Roman" w:cs="Times New Roman"/>
        </w:rPr>
        <w:t>over multi-hour recordings. Selected disturbance experiments showed limited sensitivity to several representative objects, with larger but still bounded errors under strong magnetic sources. Overall, these results establish the proposed method as a compelling alternative to conventional motion-tracking technologies. By extending magnetic tracking into wearable robotics, our work opens new perspectives on robust sensing strategies for human–machine interaction.</w:t>
      </w:r>
    </w:p>
    <w:p w14:paraId="7504D814" w14:textId="0F6A6B4F" w:rsidR="00443E82" w:rsidRDefault="00443E82" w:rsidP="00417881">
      <w:pPr>
        <w:ind w:right="-6"/>
        <w:rPr>
          <w:rFonts w:ascii="Times New Roman" w:hAnsi="Times New Roman" w:cs="Times New Roman"/>
        </w:rPr>
      </w:pPr>
    </w:p>
    <w:p w14:paraId="00A36715" w14:textId="17B638A5" w:rsidR="00443E82" w:rsidRDefault="00443E82" w:rsidP="00417881">
      <w:pPr>
        <w:ind w:right="-6"/>
        <w:rPr>
          <w:rFonts w:ascii="Times New Roman" w:hAnsi="Times New Roman" w:cs="Times New Roman"/>
        </w:rPr>
      </w:pPr>
    </w:p>
    <w:p w14:paraId="44A7C545" w14:textId="6FCBE0AB" w:rsidR="00443E82" w:rsidRPr="00986796" w:rsidRDefault="00986796" w:rsidP="00417881">
      <w:pPr>
        <w:ind w:right="-6"/>
        <w:jc w:val="center"/>
        <w:rPr>
          <w:rFonts w:ascii="Times New Roman" w:hAnsi="Times New Roman" w:cs="Times New Roman"/>
          <w:sz w:val="24"/>
          <w:szCs w:val="24"/>
        </w:rPr>
      </w:pPr>
      <w:r w:rsidRPr="00986796">
        <w:rPr>
          <w:rFonts w:ascii="Times New Roman" w:hAnsi="Times New Roman" w:cs="Times New Roman"/>
          <w:sz w:val="24"/>
          <w:szCs w:val="24"/>
        </w:rPr>
        <w:t>REFERENCES</w:t>
      </w:r>
    </w:p>
    <w:p w14:paraId="214FF538" w14:textId="23C5DCC4" w:rsidR="00443E82" w:rsidRDefault="00443E82" w:rsidP="00417881">
      <w:pPr>
        <w:ind w:right="-6"/>
        <w:jc w:val="center"/>
        <w:rPr>
          <w:rFonts w:ascii="Times New Roman" w:hAnsi="Times New Roman" w:cs="Times New Roman"/>
        </w:rPr>
      </w:pPr>
      <w:r>
        <w:rPr>
          <w:rFonts w:ascii="Times New Roman" w:hAnsi="Times New Roman" w:cs="Times New Roman"/>
        </w:rPr>
        <w:t xml:space="preserve">   </w:t>
      </w:r>
    </w:p>
    <w:p w14:paraId="61E7CEBE" w14:textId="1C0835FF" w:rsidR="00C56ED9" w:rsidRPr="00930AAD" w:rsidRDefault="00C56ED9" w:rsidP="00417881">
      <w:pPr>
        <w:pStyle w:val="ListParagraph"/>
        <w:numPr>
          <w:ilvl w:val="0"/>
          <w:numId w:val="5"/>
        </w:numPr>
        <w:spacing w:line="276" w:lineRule="auto"/>
        <w:ind w:right="-6"/>
        <w:jc w:val="both"/>
        <w:rPr>
          <w:rFonts w:ascii="Times New Roman" w:eastAsia="Times New Roman" w:hAnsi="Times New Roman" w:cs="Times New Roman"/>
          <w:sz w:val="20"/>
          <w:szCs w:val="20"/>
        </w:rPr>
      </w:pPr>
      <w:r w:rsidRPr="00930AAD">
        <w:rPr>
          <w:rFonts w:ascii="Times New Roman"/>
          <w:sz w:val="20"/>
          <w:szCs w:val="28"/>
        </w:rPr>
        <w:t>M.</w:t>
      </w:r>
      <w:r w:rsidRPr="00930AAD">
        <w:rPr>
          <w:rFonts w:ascii="Times New Roman"/>
          <w:spacing w:val="35"/>
          <w:sz w:val="20"/>
          <w:szCs w:val="28"/>
        </w:rPr>
        <w:t xml:space="preserve"> </w:t>
      </w:r>
      <w:proofErr w:type="spellStart"/>
      <w:r w:rsidRPr="00930AAD">
        <w:rPr>
          <w:rFonts w:ascii="Times New Roman"/>
          <w:spacing w:val="-1"/>
          <w:sz w:val="20"/>
          <w:szCs w:val="28"/>
        </w:rPr>
        <w:t>Xiloyannis</w:t>
      </w:r>
      <w:proofErr w:type="spellEnd"/>
      <w:r w:rsidRPr="00930AAD">
        <w:rPr>
          <w:rFonts w:ascii="Times New Roman"/>
          <w:spacing w:val="-1"/>
          <w:sz w:val="20"/>
          <w:szCs w:val="28"/>
        </w:rPr>
        <w:t>,</w:t>
      </w:r>
      <w:r w:rsidRPr="00930AAD">
        <w:rPr>
          <w:rFonts w:ascii="Times New Roman"/>
          <w:spacing w:val="35"/>
          <w:sz w:val="20"/>
          <w:szCs w:val="28"/>
        </w:rPr>
        <w:t xml:space="preserve"> </w:t>
      </w:r>
      <w:r w:rsidRPr="00930AAD">
        <w:rPr>
          <w:rFonts w:ascii="Times New Roman"/>
          <w:sz w:val="20"/>
          <w:szCs w:val="28"/>
        </w:rPr>
        <w:t>R.</w:t>
      </w:r>
      <w:r w:rsidRPr="00930AAD">
        <w:rPr>
          <w:rFonts w:ascii="Times New Roman"/>
          <w:spacing w:val="34"/>
          <w:sz w:val="20"/>
          <w:szCs w:val="28"/>
        </w:rPr>
        <w:t xml:space="preserve"> </w:t>
      </w:r>
      <w:r w:rsidRPr="00930AAD">
        <w:rPr>
          <w:rFonts w:ascii="Times New Roman"/>
          <w:sz w:val="20"/>
          <w:szCs w:val="28"/>
        </w:rPr>
        <w:t>Alicea,</w:t>
      </w:r>
      <w:r w:rsidRPr="00930AAD">
        <w:rPr>
          <w:rFonts w:ascii="Times New Roman"/>
          <w:spacing w:val="35"/>
          <w:sz w:val="20"/>
          <w:szCs w:val="28"/>
        </w:rPr>
        <w:t xml:space="preserve"> </w:t>
      </w:r>
      <w:r w:rsidRPr="00930AAD">
        <w:rPr>
          <w:rFonts w:ascii="Times New Roman"/>
          <w:sz w:val="20"/>
          <w:szCs w:val="28"/>
        </w:rPr>
        <w:t>A.-M.</w:t>
      </w:r>
      <w:r w:rsidRPr="00930AAD">
        <w:rPr>
          <w:rFonts w:ascii="Times New Roman"/>
          <w:spacing w:val="35"/>
          <w:sz w:val="20"/>
          <w:szCs w:val="28"/>
        </w:rPr>
        <w:t xml:space="preserve"> </w:t>
      </w:r>
      <w:proofErr w:type="spellStart"/>
      <w:r w:rsidRPr="00930AAD">
        <w:rPr>
          <w:rFonts w:ascii="Times New Roman"/>
          <w:spacing w:val="-1"/>
          <w:sz w:val="20"/>
          <w:szCs w:val="28"/>
        </w:rPr>
        <w:t>Georgarakis</w:t>
      </w:r>
      <w:proofErr w:type="spellEnd"/>
      <w:r w:rsidRPr="00930AAD">
        <w:rPr>
          <w:rFonts w:ascii="Times New Roman"/>
          <w:spacing w:val="-1"/>
          <w:sz w:val="20"/>
          <w:szCs w:val="28"/>
        </w:rPr>
        <w:t>,</w:t>
      </w:r>
      <w:r w:rsidRPr="00930AAD">
        <w:rPr>
          <w:rFonts w:ascii="Times New Roman"/>
          <w:spacing w:val="35"/>
          <w:sz w:val="20"/>
          <w:szCs w:val="28"/>
        </w:rPr>
        <w:t xml:space="preserve"> </w:t>
      </w:r>
      <w:r w:rsidRPr="00930AAD">
        <w:rPr>
          <w:rFonts w:ascii="Times New Roman"/>
          <w:spacing w:val="-8"/>
          <w:sz w:val="20"/>
          <w:szCs w:val="28"/>
        </w:rPr>
        <w:t>F.</w:t>
      </w:r>
      <w:r w:rsidRPr="00930AAD">
        <w:rPr>
          <w:rFonts w:ascii="Times New Roman"/>
          <w:spacing w:val="34"/>
          <w:sz w:val="20"/>
          <w:szCs w:val="28"/>
        </w:rPr>
        <w:t xml:space="preserve"> </w:t>
      </w:r>
      <w:r w:rsidRPr="00930AAD">
        <w:rPr>
          <w:rFonts w:ascii="Times New Roman"/>
          <w:sz w:val="20"/>
          <w:szCs w:val="28"/>
        </w:rPr>
        <w:t>L.</w:t>
      </w:r>
      <w:r w:rsidRPr="00930AAD">
        <w:rPr>
          <w:rFonts w:ascii="Times New Roman"/>
          <w:spacing w:val="35"/>
          <w:sz w:val="20"/>
          <w:szCs w:val="28"/>
        </w:rPr>
        <w:t xml:space="preserve"> </w:t>
      </w:r>
      <w:proofErr w:type="spellStart"/>
      <w:r w:rsidRPr="00930AAD">
        <w:rPr>
          <w:rFonts w:ascii="Times New Roman"/>
          <w:sz w:val="20"/>
          <w:szCs w:val="28"/>
        </w:rPr>
        <w:t>Haufe</w:t>
      </w:r>
      <w:proofErr w:type="spellEnd"/>
      <w:r w:rsidRPr="00930AAD">
        <w:rPr>
          <w:rFonts w:ascii="Times New Roman"/>
          <w:sz w:val="20"/>
          <w:szCs w:val="28"/>
        </w:rPr>
        <w:t>,</w:t>
      </w:r>
      <w:r w:rsidRPr="00930AAD">
        <w:rPr>
          <w:rFonts w:ascii="Times New Roman"/>
          <w:spacing w:val="35"/>
          <w:sz w:val="20"/>
          <w:szCs w:val="28"/>
        </w:rPr>
        <w:t xml:space="preserve"> </w:t>
      </w:r>
      <w:r w:rsidRPr="00930AAD">
        <w:rPr>
          <w:rFonts w:ascii="Times New Roman"/>
          <w:spacing w:val="-10"/>
          <w:sz w:val="20"/>
          <w:szCs w:val="28"/>
        </w:rPr>
        <w:t>P.</w:t>
      </w:r>
      <w:r w:rsidRPr="00930AAD">
        <w:rPr>
          <w:rFonts w:ascii="Times New Roman"/>
          <w:spacing w:val="34"/>
          <w:sz w:val="20"/>
          <w:szCs w:val="28"/>
        </w:rPr>
        <w:t xml:space="preserve"> </w:t>
      </w:r>
      <w:r w:rsidRPr="00930AAD">
        <w:rPr>
          <w:rFonts w:ascii="Times New Roman"/>
          <w:spacing w:val="-3"/>
          <w:sz w:val="20"/>
          <w:szCs w:val="28"/>
        </w:rPr>
        <w:t>Wolf,</w:t>
      </w:r>
      <w:r w:rsidR="00FA45F4" w:rsidRPr="00930AAD">
        <w:rPr>
          <w:rFonts w:ascii="Times New Roman"/>
          <w:spacing w:val="-3"/>
          <w:sz w:val="20"/>
          <w:szCs w:val="28"/>
        </w:rPr>
        <w:t xml:space="preserve"> </w:t>
      </w:r>
      <w:r w:rsidRPr="00930AAD">
        <w:rPr>
          <w:rFonts w:ascii="Times New Roman" w:eastAsia="Times New Roman" w:hAnsi="Times New Roman" w:cs="Times New Roman"/>
          <w:sz w:val="20"/>
          <w:szCs w:val="20"/>
        </w:rPr>
        <w:t xml:space="preserve">L. </w:t>
      </w:r>
      <w:proofErr w:type="spellStart"/>
      <w:r w:rsidRPr="00930AAD">
        <w:rPr>
          <w:rFonts w:ascii="Times New Roman" w:eastAsia="Times New Roman" w:hAnsi="Times New Roman" w:cs="Times New Roman"/>
          <w:sz w:val="20"/>
          <w:szCs w:val="20"/>
        </w:rPr>
        <w:t>Masia</w:t>
      </w:r>
      <w:proofErr w:type="spellEnd"/>
      <w:r w:rsidRPr="00930AAD">
        <w:rPr>
          <w:rFonts w:ascii="Times New Roman" w:eastAsia="Times New Roman" w:hAnsi="Times New Roman" w:cs="Times New Roman"/>
          <w:sz w:val="20"/>
          <w:szCs w:val="20"/>
        </w:rPr>
        <w:t xml:space="preserve">, and R. </w:t>
      </w:r>
      <w:proofErr w:type="spellStart"/>
      <w:r w:rsidRPr="00930AAD">
        <w:rPr>
          <w:rFonts w:ascii="Times New Roman" w:eastAsia="Times New Roman" w:hAnsi="Times New Roman" w:cs="Times New Roman"/>
          <w:spacing w:val="-1"/>
          <w:sz w:val="20"/>
          <w:szCs w:val="20"/>
        </w:rPr>
        <w:t>Riener</w:t>
      </w:r>
      <w:proofErr w:type="spellEnd"/>
      <w:r w:rsidRPr="00930AAD">
        <w:rPr>
          <w:rFonts w:ascii="Times New Roman" w:eastAsia="Times New Roman" w:hAnsi="Times New Roman" w:cs="Times New Roman"/>
          <w:spacing w:val="-1"/>
          <w:sz w:val="20"/>
          <w:szCs w:val="20"/>
        </w:rPr>
        <w:t>,</w:t>
      </w:r>
      <w:r w:rsidRPr="00930AAD">
        <w:rPr>
          <w:rFonts w:ascii="Times New Roman" w:eastAsia="Times New Roman" w:hAnsi="Times New Roman" w:cs="Times New Roman"/>
          <w:sz w:val="20"/>
          <w:szCs w:val="20"/>
        </w:rPr>
        <w:t xml:space="preserve"> “Soft robotic suits: State of the art, core</w:t>
      </w:r>
      <w:r w:rsidRPr="00930AAD">
        <w:rPr>
          <w:rFonts w:ascii="Times New Roman" w:eastAsia="Times New Roman" w:hAnsi="Times New Roman" w:cs="Times New Roman"/>
          <w:spacing w:val="20"/>
          <w:w w:val="99"/>
          <w:sz w:val="20"/>
          <w:szCs w:val="20"/>
        </w:rPr>
        <w:t xml:space="preserve"> </w:t>
      </w:r>
      <w:r w:rsidRPr="00930AAD">
        <w:rPr>
          <w:rFonts w:ascii="Times New Roman" w:eastAsia="Times New Roman" w:hAnsi="Times New Roman" w:cs="Times New Roman"/>
          <w:sz w:val="20"/>
          <w:szCs w:val="20"/>
        </w:rPr>
        <w:t>technologies,</w:t>
      </w:r>
      <w:r w:rsidRPr="00930AAD">
        <w:rPr>
          <w:rFonts w:ascii="Times New Roman" w:eastAsia="Times New Roman" w:hAnsi="Times New Roman" w:cs="Times New Roman"/>
          <w:spacing w:val="36"/>
          <w:sz w:val="20"/>
          <w:szCs w:val="20"/>
        </w:rPr>
        <w:t xml:space="preserve"> </w:t>
      </w:r>
      <w:r w:rsidRPr="00930AAD">
        <w:rPr>
          <w:rFonts w:ascii="Times New Roman" w:eastAsia="Times New Roman" w:hAnsi="Times New Roman" w:cs="Times New Roman"/>
          <w:sz w:val="20"/>
          <w:szCs w:val="20"/>
        </w:rPr>
        <w:t>and</w:t>
      </w:r>
      <w:r w:rsidRPr="00930AAD">
        <w:rPr>
          <w:rFonts w:ascii="Times New Roman" w:eastAsia="Times New Roman" w:hAnsi="Times New Roman" w:cs="Times New Roman"/>
          <w:spacing w:val="36"/>
          <w:sz w:val="20"/>
          <w:szCs w:val="20"/>
        </w:rPr>
        <w:t xml:space="preserve"> </w:t>
      </w:r>
      <w:r w:rsidRPr="00930AAD">
        <w:rPr>
          <w:rFonts w:ascii="Times New Roman" w:eastAsia="Times New Roman" w:hAnsi="Times New Roman" w:cs="Times New Roman"/>
          <w:sz w:val="20"/>
          <w:szCs w:val="20"/>
        </w:rPr>
        <w:t>open</w:t>
      </w:r>
      <w:r w:rsidRPr="00930AAD">
        <w:rPr>
          <w:rFonts w:ascii="Times New Roman" w:eastAsia="Times New Roman" w:hAnsi="Times New Roman" w:cs="Times New Roman"/>
          <w:spacing w:val="36"/>
          <w:sz w:val="20"/>
          <w:szCs w:val="20"/>
        </w:rPr>
        <w:t xml:space="preserve"> </w:t>
      </w:r>
      <w:r w:rsidRPr="00930AAD">
        <w:rPr>
          <w:rFonts w:ascii="Times New Roman" w:eastAsia="Times New Roman" w:hAnsi="Times New Roman" w:cs="Times New Roman"/>
          <w:spacing w:val="-1"/>
          <w:sz w:val="20"/>
          <w:szCs w:val="20"/>
        </w:rPr>
        <w:t>challenges,”</w:t>
      </w:r>
      <w:r w:rsidRPr="00930AAD">
        <w:rPr>
          <w:rFonts w:ascii="Times New Roman" w:eastAsia="Times New Roman" w:hAnsi="Times New Roman" w:cs="Times New Roman"/>
          <w:spacing w:val="36"/>
          <w:sz w:val="20"/>
          <w:szCs w:val="20"/>
        </w:rPr>
        <w:t xml:space="preserve"> </w:t>
      </w:r>
      <w:r w:rsidRPr="00930AAD">
        <w:rPr>
          <w:rFonts w:ascii="Times New Roman" w:eastAsia="Times New Roman" w:hAnsi="Times New Roman" w:cs="Times New Roman"/>
          <w:i/>
          <w:sz w:val="20"/>
          <w:szCs w:val="20"/>
        </w:rPr>
        <w:t>IEEE</w:t>
      </w:r>
      <w:r w:rsidRPr="00930AAD">
        <w:rPr>
          <w:rFonts w:ascii="Times New Roman" w:eastAsia="Times New Roman" w:hAnsi="Times New Roman" w:cs="Times New Roman"/>
          <w:i/>
          <w:spacing w:val="36"/>
          <w:sz w:val="20"/>
          <w:szCs w:val="20"/>
        </w:rPr>
        <w:t xml:space="preserve"> </w:t>
      </w:r>
      <w:r w:rsidRPr="00930AAD">
        <w:rPr>
          <w:rFonts w:ascii="Times New Roman" w:eastAsia="Times New Roman" w:hAnsi="Times New Roman" w:cs="Times New Roman"/>
          <w:i/>
          <w:spacing w:val="-1"/>
          <w:sz w:val="20"/>
          <w:szCs w:val="20"/>
        </w:rPr>
        <w:t>Transactions</w:t>
      </w:r>
      <w:r w:rsidRPr="00930AAD">
        <w:rPr>
          <w:rFonts w:ascii="Times New Roman" w:eastAsia="Times New Roman" w:hAnsi="Times New Roman" w:cs="Times New Roman"/>
          <w:i/>
          <w:spacing w:val="37"/>
          <w:sz w:val="20"/>
          <w:szCs w:val="20"/>
        </w:rPr>
        <w:t xml:space="preserve"> </w:t>
      </w:r>
      <w:r w:rsidRPr="00930AAD">
        <w:rPr>
          <w:rFonts w:ascii="Times New Roman" w:eastAsia="Times New Roman" w:hAnsi="Times New Roman" w:cs="Times New Roman"/>
          <w:i/>
          <w:sz w:val="20"/>
          <w:szCs w:val="20"/>
        </w:rPr>
        <w:t>on</w:t>
      </w:r>
      <w:r w:rsidRPr="00930AAD">
        <w:rPr>
          <w:rFonts w:ascii="Times New Roman" w:eastAsia="Times New Roman" w:hAnsi="Times New Roman" w:cs="Times New Roman"/>
          <w:i/>
          <w:spacing w:val="36"/>
          <w:sz w:val="20"/>
          <w:szCs w:val="20"/>
        </w:rPr>
        <w:t xml:space="preserve"> </w:t>
      </w:r>
      <w:r w:rsidRPr="00930AAD">
        <w:rPr>
          <w:rFonts w:ascii="Times New Roman" w:eastAsia="Times New Roman" w:hAnsi="Times New Roman" w:cs="Times New Roman"/>
          <w:i/>
          <w:spacing w:val="-1"/>
          <w:sz w:val="20"/>
          <w:szCs w:val="20"/>
        </w:rPr>
        <w:t>Robotics</w:t>
      </w:r>
      <w:r w:rsidRPr="00930AAD">
        <w:rPr>
          <w:rFonts w:ascii="Times New Roman" w:eastAsia="Times New Roman" w:hAnsi="Times New Roman" w:cs="Times New Roman"/>
          <w:spacing w:val="-1"/>
          <w:sz w:val="20"/>
          <w:szCs w:val="20"/>
        </w:rPr>
        <w:t>,</w:t>
      </w:r>
      <w:r w:rsidRPr="00930AAD">
        <w:rPr>
          <w:rFonts w:ascii="Times New Roman" w:eastAsia="Times New Roman" w:hAnsi="Times New Roman" w:cs="Times New Roman"/>
          <w:spacing w:val="29"/>
          <w:w w:val="99"/>
          <w:sz w:val="20"/>
          <w:szCs w:val="20"/>
        </w:rPr>
        <w:t xml:space="preserve"> </w:t>
      </w:r>
      <w:r w:rsidRPr="00930AAD">
        <w:rPr>
          <w:rFonts w:ascii="Times New Roman" w:eastAsia="Times New Roman" w:hAnsi="Times New Roman" w:cs="Times New Roman"/>
          <w:spacing w:val="-1"/>
          <w:sz w:val="20"/>
          <w:szCs w:val="20"/>
        </w:rPr>
        <w:t>vol.</w:t>
      </w:r>
      <w:r w:rsidRPr="00930AAD">
        <w:rPr>
          <w:rFonts w:ascii="Times New Roman" w:eastAsia="Times New Roman" w:hAnsi="Times New Roman" w:cs="Times New Roman"/>
          <w:spacing w:val="11"/>
          <w:sz w:val="20"/>
          <w:szCs w:val="20"/>
        </w:rPr>
        <w:t xml:space="preserve"> </w:t>
      </w:r>
      <w:r w:rsidRPr="00930AAD">
        <w:rPr>
          <w:rFonts w:ascii="Times New Roman" w:eastAsia="Times New Roman" w:hAnsi="Times New Roman" w:cs="Times New Roman"/>
          <w:sz w:val="20"/>
          <w:szCs w:val="20"/>
        </w:rPr>
        <w:t>38,</w:t>
      </w:r>
      <w:r w:rsidRPr="00930AAD">
        <w:rPr>
          <w:rFonts w:ascii="Times New Roman" w:eastAsia="Times New Roman" w:hAnsi="Times New Roman" w:cs="Times New Roman"/>
          <w:spacing w:val="12"/>
          <w:sz w:val="20"/>
          <w:szCs w:val="20"/>
        </w:rPr>
        <w:t xml:space="preserve"> </w:t>
      </w:r>
      <w:r w:rsidRPr="00930AAD">
        <w:rPr>
          <w:rFonts w:ascii="Times New Roman" w:eastAsia="Times New Roman" w:hAnsi="Times New Roman" w:cs="Times New Roman"/>
          <w:sz w:val="20"/>
          <w:szCs w:val="20"/>
        </w:rPr>
        <w:t>no.</w:t>
      </w:r>
      <w:r w:rsidRPr="00930AAD">
        <w:rPr>
          <w:rFonts w:ascii="Times New Roman" w:eastAsia="Times New Roman" w:hAnsi="Times New Roman" w:cs="Times New Roman"/>
          <w:spacing w:val="11"/>
          <w:sz w:val="20"/>
          <w:szCs w:val="20"/>
        </w:rPr>
        <w:t xml:space="preserve"> </w:t>
      </w:r>
      <w:r w:rsidRPr="00930AAD">
        <w:rPr>
          <w:rFonts w:ascii="Times New Roman" w:eastAsia="Times New Roman" w:hAnsi="Times New Roman" w:cs="Times New Roman"/>
          <w:sz w:val="20"/>
          <w:szCs w:val="20"/>
        </w:rPr>
        <w:t>3,</w:t>
      </w:r>
      <w:r w:rsidRPr="00930AAD">
        <w:rPr>
          <w:rFonts w:ascii="Times New Roman" w:eastAsia="Times New Roman" w:hAnsi="Times New Roman" w:cs="Times New Roman"/>
          <w:spacing w:val="12"/>
          <w:sz w:val="20"/>
          <w:szCs w:val="20"/>
        </w:rPr>
        <w:t xml:space="preserve"> </w:t>
      </w:r>
      <w:r w:rsidRPr="00930AAD">
        <w:rPr>
          <w:rFonts w:ascii="Times New Roman" w:eastAsia="Times New Roman" w:hAnsi="Times New Roman" w:cs="Times New Roman"/>
          <w:sz w:val="20"/>
          <w:szCs w:val="20"/>
        </w:rPr>
        <w:t>pp.</w:t>
      </w:r>
      <w:r w:rsidRPr="00930AAD">
        <w:rPr>
          <w:rFonts w:ascii="Times New Roman" w:eastAsia="Times New Roman" w:hAnsi="Times New Roman" w:cs="Times New Roman"/>
          <w:spacing w:val="11"/>
          <w:sz w:val="20"/>
          <w:szCs w:val="20"/>
        </w:rPr>
        <w:t xml:space="preserve"> </w:t>
      </w:r>
      <w:r w:rsidRPr="00930AAD">
        <w:rPr>
          <w:rFonts w:ascii="Times New Roman" w:eastAsia="Times New Roman" w:hAnsi="Times New Roman" w:cs="Times New Roman"/>
          <w:sz w:val="20"/>
          <w:szCs w:val="20"/>
        </w:rPr>
        <w:t>1343–1362,</w:t>
      </w:r>
      <w:r w:rsidRPr="00930AAD">
        <w:rPr>
          <w:rFonts w:ascii="Times New Roman" w:eastAsia="Times New Roman" w:hAnsi="Times New Roman" w:cs="Times New Roman"/>
          <w:spacing w:val="12"/>
          <w:sz w:val="20"/>
          <w:szCs w:val="20"/>
        </w:rPr>
        <w:t xml:space="preserve"> </w:t>
      </w:r>
      <w:r w:rsidRPr="00930AAD">
        <w:rPr>
          <w:rFonts w:ascii="Times New Roman" w:eastAsia="Times New Roman" w:hAnsi="Times New Roman" w:cs="Times New Roman"/>
          <w:sz w:val="20"/>
          <w:szCs w:val="20"/>
        </w:rPr>
        <w:t>2021.</w:t>
      </w:r>
    </w:p>
    <w:p w14:paraId="14F34CC2" w14:textId="563CF35E" w:rsidR="00C56ED9" w:rsidRPr="00930AAD" w:rsidRDefault="00C56ED9" w:rsidP="00417881">
      <w:pPr>
        <w:pStyle w:val="ListParagraph"/>
        <w:numPr>
          <w:ilvl w:val="0"/>
          <w:numId w:val="5"/>
        </w:numPr>
        <w:spacing w:line="276" w:lineRule="auto"/>
        <w:ind w:right="-6"/>
        <w:jc w:val="both"/>
        <w:rPr>
          <w:rFonts w:ascii="Times New Roman" w:eastAsia="Times New Roman" w:hAnsi="Times New Roman" w:cs="Times New Roman"/>
          <w:sz w:val="20"/>
          <w:szCs w:val="20"/>
        </w:rPr>
      </w:pPr>
      <w:r w:rsidRPr="00930AAD">
        <w:rPr>
          <w:rFonts w:ascii="Times New Roman" w:eastAsia="Times New Roman" w:hAnsi="Times New Roman" w:cs="Times New Roman"/>
          <w:sz w:val="20"/>
          <w:szCs w:val="20"/>
        </w:rPr>
        <w:t>H.</w:t>
      </w:r>
      <w:r w:rsidRPr="00930AAD">
        <w:rPr>
          <w:rFonts w:ascii="Times New Roman" w:eastAsia="Times New Roman" w:hAnsi="Times New Roman" w:cs="Times New Roman"/>
          <w:spacing w:val="11"/>
          <w:sz w:val="20"/>
          <w:szCs w:val="20"/>
        </w:rPr>
        <w:t xml:space="preserve"> </w:t>
      </w:r>
      <w:r w:rsidRPr="00930AAD">
        <w:rPr>
          <w:rFonts w:ascii="Times New Roman" w:eastAsia="Times New Roman" w:hAnsi="Times New Roman" w:cs="Times New Roman"/>
          <w:spacing w:val="-2"/>
          <w:sz w:val="20"/>
          <w:szCs w:val="20"/>
        </w:rPr>
        <w:t>van</w:t>
      </w:r>
      <w:r w:rsidRPr="00930AAD">
        <w:rPr>
          <w:rFonts w:ascii="Times New Roman" w:eastAsia="Times New Roman" w:hAnsi="Times New Roman" w:cs="Times New Roman"/>
          <w:spacing w:val="12"/>
          <w:sz w:val="20"/>
          <w:szCs w:val="20"/>
        </w:rPr>
        <w:t xml:space="preserve"> </w:t>
      </w:r>
      <w:r w:rsidRPr="00930AAD">
        <w:rPr>
          <w:rFonts w:ascii="Times New Roman" w:eastAsia="Times New Roman" w:hAnsi="Times New Roman" w:cs="Times New Roman"/>
          <w:sz w:val="20"/>
          <w:szCs w:val="20"/>
        </w:rPr>
        <w:t>der</w:t>
      </w:r>
      <w:r w:rsidRPr="00930AAD">
        <w:rPr>
          <w:rFonts w:ascii="Times New Roman" w:eastAsia="Times New Roman" w:hAnsi="Times New Roman" w:cs="Times New Roman"/>
          <w:spacing w:val="12"/>
          <w:sz w:val="20"/>
          <w:szCs w:val="20"/>
        </w:rPr>
        <w:t xml:space="preserve"> </w:t>
      </w:r>
      <w:proofErr w:type="spellStart"/>
      <w:r w:rsidRPr="00930AAD">
        <w:rPr>
          <w:rFonts w:ascii="Times New Roman" w:eastAsia="Times New Roman" w:hAnsi="Times New Roman" w:cs="Times New Roman"/>
          <w:spacing w:val="-1"/>
          <w:sz w:val="20"/>
          <w:szCs w:val="20"/>
        </w:rPr>
        <w:t>Kooij</w:t>
      </w:r>
      <w:proofErr w:type="spellEnd"/>
      <w:r w:rsidRPr="00930AAD">
        <w:rPr>
          <w:rFonts w:ascii="Times New Roman" w:eastAsia="Times New Roman" w:hAnsi="Times New Roman" w:cs="Times New Roman"/>
          <w:spacing w:val="-1"/>
          <w:sz w:val="20"/>
          <w:szCs w:val="20"/>
        </w:rPr>
        <w:t>,</w:t>
      </w:r>
      <w:r w:rsidRPr="00930AAD">
        <w:rPr>
          <w:rFonts w:ascii="Times New Roman" w:eastAsia="Times New Roman" w:hAnsi="Times New Roman" w:cs="Times New Roman"/>
          <w:spacing w:val="11"/>
          <w:sz w:val="20"/>
          <w:szCs w:val="20"/>
        </w:rPr>
        <w:t xml:space="preserve"> </w:t>
      </w:r>
      <w:r w:rsidRPr="00930AAD">
        <w:rPr>
          <w:rFonts w:ascii="Times New Roman" w:eastAsia="Times New Roman" w:hAnsi="Times New Roman" w:cs="Times New Roman"/>
          <w:sz w:val="20"/>
          <w:szCs w:val="20"/>
        </w:rPr>
        <w:t>E.</w:t>
      </w:r>
      <w:r w:rsidRPr="00930AAD">
        <w:rPr>
          <w:rFonts w:ascii="Times New Roman" w:eastAsia="Times New Roman" w:hAnsi="Times New Roman" w:cs="Times New Roman"/>
          <w:spacing w:val="12"/>
          <w:sz w:val="20"/>
          <w:szCs w:val="20"/>
        </w:rPr>
        <w:t xml:space="preserve"> </w:t>
      </w:r>
      <w:r w:rsidRPr="00930AAD">
        <w:rPr>
          <w:rFonts w:ascii="Times New Roman" w:eastAsia="Times New Roman" w:hAnsi="Times New Roman" w:cs="Times New Roman"/>
          <w:sz w:val="20"/>
          <w:szCs w:val="20"/>
        </w:rPr>
        <w:t>H.</w:t>
      </w:r>
      <w:r w:rsidRPr="00930AAD">
        <w:rPr>
          <w:rFonts w:ascii="Times New Roman" w:eastAsia="Times New Roman" w:hAnsi="Times New Roman" w:cs="Times New Roman"/>
          <w:spacing w:val="12"/>
          <w:sz w:val="20"/>
          <w:szCs w:val="20"/>
        </w:rPr>
        <w:t xml:space="preserve"> </w:t>
      </w:r>
      <w:r w:rsidRPr="00930AAD">
        <w:rPr>
          <w:rFonts w:ascii="Times New Roman" w:eastAsia="Times New Roman" w:hAnsi="Times New Roman" w:cs="Times New Roman"/>
          <w:spacing w:val="-2"/>
          <w:sz w:val="20"/>
          <w:szCs w:val="20"/>
        </w:rPr>
        <w:t>van</w:t>
      </w:r>
      <w:r w:rsidRPr="00930AAD">
        <w:rPr>
          <w:rFonts w:ascii="Times New Roman" w:eastAsia="Times New Roman" w:hAnsi="Times New Roman" w:cs="Times New Roman"/>
          <w:spacing w:val="11"/>
          <w:sz w:val="20"/>
          <w:szCs w:val="20"/>
        </w:rPr>
        <w:t xml:space="preserve"> </w:t>
      </w:r>
      <w:proofErr w:type="spellStart"/>
      <w:r w:rsidRPr="00930AAD">
        <w:rPr>
          <w:rFonts w:ascii="Times New Roman" w:eastAsia="Times New Roman" w:hAnsi="Times New Roman" w:cs="Times New Roman"/>
          <w:sz w:val="20"/>
          <w:szCs w:val="20"/>
        </w:rPr>
        <w:t>Asseldonk</w:t>
      </w:r>
      <w:proofErr w:type="spellEnd"/>
      <w:r w:rsidRPr="00930AAD">
        <w:rPr>
          <w:rFonts w:ascii="Times New Roman" w:eastAsia="Times New Roman" w:hAnsi="Times New Roman" w:cs="Times New Roman"/>
          <w:sz w:val="20"/>
          <w:szCs w:val="20"/>
        </w:rPr>
        <w:t>,</w:t>
      </w:r>
      <w:r w:rsidRPr="00930AAD">
        <w:rPr>
          <w:rFonts w:ascii="Times New Roman" w:eastAsia="Times New Roman" w:hAnsi="Times New Roman" w:cs="Times New Roman"/>
          <w:spacing w:val="12"/>
          <w:sz w:val="20"/>
          <w:szCs w:val="20"/>
        </w:rPr>
        <w:t xml:space="preserve"> </w:t>
      </w:r>
      <w:r w:rsidRPr="00930AAD">
        <w:rPr>
          <w:rFonts w:ascii="Times New Roman" w:eastAsia="Times New Roman" w:hAnsi="Times New Roman" w:cs="Times New Roman"/>
          <w:spacing w:val="-1"/>
          <w:sz w:val="20"/>
          <w:szCs w:val="20"/>
        </w:rPr>
        <w:t>M.</w:t>
      </w:r>
      <w:r w:rsidRPr="00930AAD">
        <w:rPr>
          <w:rFonts w:ascii="Times New Roman" w:eastAsia="Times New Roman" w:hAnsi="Times New Roman" w:cs="Times New Roman"/>
          <w:spacing w:val="13"/>
          <w:sz w:val="20"/>
          <w:szCs w:val="20"/>
        </w:rPr>
        <w:t xml:space="preserve"> </w:t>
      </w:r>
      <w:r w:rsidRPr="00930AAD">
        <w:rPr>
          <w:rFonts w:ascii="Times New Roman" w:eastAsia="Times New Roman" w:hAnsi="Times New Roman" w:cs="Times New Roman"/>
          <w:sz w:val="20"/>
          <w:szCs w:val="20"/>
        </w:rPr>
        <w:t>Sartori,</w:t>
      </w:r>
      <w:r w:rsidRPr="00930AAD">
        <w:rPr>
          <w:rFonts w:ascii="Times New Roman" w:eastAsia="Times New Roman" w:hAnsi="Times New Roman" w:cs="Times New Roman"/>
          <w:spacing w:val="11"/>
          <w:sz w:val="20"/>
          <w:szCs w:val="20"/>
        </w:rPr>
        <w:t xml:space="preserve"> </w:t>
      </w:r>
      <w:r w:rsidRPr="00930AAD">
        <w:rPr>
          <w:rFonts w:ascii="Times New Roman" w:eastAsia="Times New Roman" w:hAnsi="Times New Roman" w:cs="Times New Roman"/>
          <w:sz w:val="20"/>
          <w:szCs w:val="20"/>
        </w:rPr>
        <w:t>C.</w:t>
      </w:r>
      <w:r w:rsidRPr="00930AAD">
        <w:rPr>
          <w:rFonts w:ascii="Times New Roman" w:eastAsia="Times New Roman" w:hAnsi="Times New Roman" w:cs="Times New Roman"/>
          <w:spacing w:val="11"/>
          <w:sz w:val="20"/>
          <w:szCs w:val="20"/>
        </w:rPr>
        <w:t xml:space="preserve"> </w:t>
      </w:r>
      <w:proofErr w:type="spellStart"/>
      <w:r w:rsidRPr="00930AAD">
        <w:rPr>
          <w:rFonts w:ascii="Times New Roman" w:eastAsia="Times New Roman" w:hAnsi="Times New Roman" w:cs="Times New Roman"/>
          <w:sz w:val="20"/>
          <w:szCs w:val="20"/>
        </w:rPr>
        <w:t>Basla</w:t>
      </w:r>
      <w:proofErr w:type="spellEnd"/>
      <w:r w:rsidRPr="00930AAD">
        <w:rPr>
          <w:rFonts w:ascii="Times New Roman" w:eastAsia="Times New Roman" w:hAnsi="Times New Roman" w:cs="Times New Roman"/>
          <w:sz w:val="20"/>
          <w:szCs w:val="20"/>
        </w:rPr>
        <w:t>,</w:t>
      </w:r>
      <w:r w:rsidRPr="00930AAD">
        <w:rPr>
          <w:rFonts w:ascii="Times New Roman" w:eastAsia="Times New Roman" w:hAnsi="Times New Roman" w:cs="Times New Roman"/>
          <w:spacing w:val="13"/>
          <w:sz w:val="20"/>
          <w:szCs w:val="20"/>
        </w:rPr>
        <w:t xml:space="preserve"> </w:t>
      </w:r>
      <w:r w:rsidRPr="00930AAD">
        <w:rPr>
          <w:rFonts w:ascii="Times New Roman" w:eastAsia="Times New Roman" w:hAnsi="Times New Roman" w:cs="Times New Roman"/>
          <w:sz w:val="20"/>
          <w:szCs w:val="20"/>
        </w:rPr>
        <w:t>A.</w:t>
      </w:r>
      <w:r w:rsidRPr="00930AAD">
        <w:rPr>
          <w:rFonts w:ascii="Times New Roman" w:eastAsia="Times New Roman" w:hAnsi="Times New Roman" w:cs="Times New Roman"/>
          <w:spacing w:val="11"/>
          <w:sz w:val="20"/>
          <w:szCs w:val="20"/>
        </w:rPr>
        <w:t xml:space="preserve"> </w:t>
      </w:r>
      <w:proofErr w:type="spellStart"/>
      <w:r w:rsidRPr="00930AAD">
        <w:rPr>
          <w:rFonts w:ascii="Times New Roman" w:eastAsia="Times New Roman" w:hAnsi="Times New Roman" w:cs="Times New Roman"/>
          <w:spacing w:val="-2"/>
          <w:sz w:val="20"/>
          <w:szCs w:val="20"/>
        </w:rPr>
        <w:t>Esser</w:t>
      </w:r>
      <w:proofErr w:type="spellEnd"/>
      <w:r w:rsidRPr="00930AAD">
        <w:rPr>
          <w:rFonts w:ascii="Times New Roman" w:eastAsia="Times New Roman" w:hAnsi="Times New Roman" w:cs="Times New Roman"/>
          <w:spacing w:val="-2"/>
          <w:sz w:val="20"/>
          <w:szCs w:val="20"/>
        </w:rPr>
        <w:t>,</w:t>
      </w:r>
      <w:r w:rsidRPr="00930AAD">
        <w:rPr>
          <w:rFonts w:ascii="Times New Roman" w:eastAsia="Times New Roman" w:hAnsi="Times New Roman" w:cs="Times New Roman"/>
          <w:spacing w:val="21"/>
          <w:w w:val="99"/>
          <w:sz w:val="20"/>
          <w:szCs w:val="20"/>
        </w:rPr>
        <w:t xml:space="preserve"> </w:t>
      </w:r>
      <w:r w:rsidRPr="00930AAD">
        <w:rPr>
          <w:rFonts w:ascii="Times New Roman" w:eastAsia="Times New Roman" w:hAnsi="Times New Roman" w:cs="Times New Roman"/>
          <w:sz w:val="20"/>
          <w:szCs w:val="20"/>
        </w:rPr>
        <w:t>and</w:t>
      </w:r>
      <w:r w:rsidRPr="00930AAD">
        <w:rPr>
          <w:rFonts w:ascii="Times New Roman" w:eastAsia="Times New Roman" w:hAnsi="Times New Roman" w:cs="Times New Roman"/>
          <w:spacing w:val="-5"/>
          <w:sz w:val="20"/>
          <w:szCs w:val="20"/>
        </w:rPr>
        <w:t xml:space="preserve"> </w:t>
      </w:r>
      <w:r w:rsidRPr="00930AAD">
        <w:rPr>
          <w:rFonts w:ascii="Times New Roman" w:eastAsia="Times New Roman" w:hAnsi="Times New Roman" w:cs="Times New Roman"/>
          <w:sz w:val="20"/>
          <w:szCs w:val="20"/>
        </w:rPr>
        <w:t>R.</w:t>
      </w:r>
      <w:r w:rsidRPr="00930AAD">
        <w:rPr>
          <w:rFonts w:ascii="Times New Roman" w:eastAsia="Times New Roman" w:hAnsi="Times New Roman" w:cs="Times New Roman"/>
          <w:spacing w:val="-5"/>
          <w:sz w:val="20"/>
          <w:szCs w:val="20"/>
        </w:rPr>
        <w:t xml:space="preserve"> </w:t>
      </w:r>
      <w:proofErr w:type="spellStart"/>
      <w:r w:rsidRPr="00930AAD">
        <w:rPr>
          <w:rFonts w:ascii="Times New Roman" w:eastAsia="Times New Roman" w:hAnsi="Times New Roman" w:cs="Times New Roman"/>
          <w:spacing w:val="-1"/>
          <w:sz w:val="20"/>
          <w:szCs w:val="20"/>
        </w:rPr>
        <w:t>Riener</w:t>
      </w:r>
      <w:proofErr w:type="spellEnd"/>
      <w:r w:rsidRPr="00930AAD">
        <w:rPr>
          <w:rFonts w:ascii="Times New Roman" w:eastAsia="Times New Roman" w:hAnsi="Times New Roman" w:cs="Times New Roman"/>
          <w:spacing w:val="-1"/>
          <w:sz w:val="20"/>
          <w:szCs w:val="20"/>
        </w:rPr>
        <w:t>,</w:t>
      </w:r>
      <w:r w:rsidRPr="00930AAD">
        <w:rPr>
          <w:rFonts w:ascii="Times New Roman" w:eastAsia="Times New Roman" w:hAnsi="Times New Roman" w:cs="Times New Roman"/>
          <w:spacing w:val="-4"/>
          <w:sz w:val="20"/>
          <w:szCs w:val="20"/>
        </w:rPr>
        <w:t xml:space="preserve"> </w:t>
      </w:r>
      <w:r w:rsidRPr="00930AAD">
        <w:rPr>
          <w:rFonts w:ascii="Times New Roman" w:eastAsia="Times New Roman" w:hAnsi="Times New Roman" w:cs="Times New Roman"/>
          <w:spacing w:val="-6"/>
          <w:sz w:val="20"/>
          <w:szCs w:val="20"/>
        </w:rPr>
        <w:t>“Ai</w:t>
      </w:r>
      <w:r w:rsidRPr="00930AAD">
        <w:rPr>
          <w:rFonts w:ascii="Times New Roman" w:eastAsia="Times New Roman" w:hAnsi="Times New Roman" w:cs="Times New Roman"/>
          <w:spacing w:val="-5"/>
          <w:sz w:val="20"/>
          <w:szCs w:val="20"/>
        </w:rPr>
        <w:t xml:space="preserve"> </w:t>
      </w:r>
      <w:r w:rsidRPr="00930AAD">
        <w:rPr>
          <w:rFonts w:ascii="Times New Roman" w:eastAsia="Times New Roman" w:hAnsi="Times New Roman" w:cs="Times New Roman"/>
          <w:sz w:val="20"/>
          <w:szCs w:val="20"/>
        </w:rPr>
        <w:t>in</w:t>
      </w:r>
      <w:r w:rsidRPr="00930AAD">
        <w:rPr>
          <w:rFonts w:ascii="Times New Roman" w:eastAsia="Times New Roman" w:hAnsi="Times New Roman" w:cs="Times New Roman"/>
          <w:spacing w:val="-4"/>
          <w:sz w:val="20"/>
          <w:szCs w:val="20"/>
        </w:rPr>
        <w:t xml:space="preserve"> </w:t>
      </w:r>
      <w:r w:rsidRPr="00930AAD">
        <w:rPr>
          <w:rFonts w:ascii="Times New Roman" w:eastAsia="Times New Roman" w:hAnsi="Times New Roman" w:cs="Times New Roman"/>
          <w:sz w:val="20"/>
          <w:szCs w:val="20"/>
        </w:rPr>
        <w:t>therapeutic</w:t>
      </w:r>
      <w:r w:rsidRPr="00930AAD">
        <w:rPr>
          <w:rFonts w:ascii="Times New Roman" w:eastAsia="Times New Roman" w:hAnsi="Times New Roman" w:cs="Times New Roman"/>
          <w:spacing w:val="-5"/>
          <w:sz w:val="20"/>
          <w:szCs w:val="20"/>
        </w:rPr>
        <w:t xml:space="preserve"> </w:t>
      </w:r>
      <w:r w:rsidRPr="00930AAD">
        <w:rPr>
          <w:rFonts w:ascii="Times New Roman" w:eastAsia="Times New Roman" w:hAnsi="Times New Roman" w:cs="Times New Roman"/>
          <w:sz w:val="20"/>
          <w:szCs w:val="20"/>
        </w:rPr>
        <w:t>and</w:t>
      </w:r>
      <w:r w:rsidR="00890AFC" w:rsidRPr="00930AAD">
        <w:rPr>
          <w:rFonts w:ascii="Times New Roman" w:eastAsia="Times New Roman" w:hAnsi="Times New Roman" w:cs="Times New Roman"/>
          <w:spacing w:val="-4"/>
          <w:sz w:val="20"/>
          <w:szCs w:val="20"/>
        </w:rPr>
        <w:t xml:space="preserve"> </w:t>
      </w:r>
      <w:r w:rsidRPr="00930AAD">
        <w:rPr>
          <w:rFonts w:ascii="Times New Roman" w:eastAsia="Times New Roman" w:hAnsi="Times New Roman" w:cs="Times New Roman"/>
          <w:spacing w:val="-1"/>
          <w:sz w:val="20"/>
          <w:szCs w:val="20"/>
        </w:rPr>
        <w:t>assistive</w:t>
      </w:r>
      <w:r w:rsidRPr="00930AAD">
        <w:rPr>
          <w:rFonts w:ascii="Times New Roman" w:eastAsia="Times New Roman" w:hAnsi="Times New Roman" w:cs="Times New Roman"/>
          <w:spacing w:val="-5"/>
          <w:sz w:val="20"/>
          <w:szCs w:val="20"/>
        </w:rPr>
        <w:t xml:space="preserve"> </w:t>
      </w:r>
      <w:r w:rsidRPr="00930AAD">
        <w:rPr>
          <w:rFonts w:ascii="Times New Roman" w:eastAsia="Times New Roman" w:hAnsi="Times New Roman" w:cs="Times New Roman"/>
          <w:spacing w:val="-1"/>
          <w:sz w:val="20"/>
          <w:szCs w:val="20"/>
        </w:rPr>
        <w:t>exoskeletons</w:t>
      </w:r>
      <w:r w:rsidRPr="00930AAD">
        <w:rPr>
          <w:rFonts w:ascii="Times New Roman" w:eastAsia="Times New Roman" w:hAnsi="Times New Roman" w:cs="Times New Roman"/>
          <w:spacing w:val="-4"/>
          <w:sz w:val="20"/>
          <w:szCs w:val="20"/>
        </w:rPr>
        <w:t xml:space="preserve"> </w:t>
      </w:r>
      <w:r w:rsidRPr="00930AAD">
        <w:rPr>
          <w:rFonts w:ascii="Times New Roman" w:eastAsia="Times New Roman" w:hAnsi="Times New Roman" w:cs="Times New Roman"/>
          <w:sz w:val="20"/>
          <w:szCs w:val="20"/>
        </w:rPr>
        <w:t>and</w:t>
      </w:r>
      <w:r w:rsidRPr="00930AAD">
        <w:rPr>
          <w:rFonts w:ascii="Times New Roman" w:eastAsia="Times New Roman" w:hAnsi="Times New Roman" w:cs="Times New Roman"/>
          <w:spacing w:val="-5"/>
          <w:sz w:val="20"/>
          <w:szCs w:val="20"/>
        </w:rPr>
        <w:t xml:space="preserve"> </w:t>
      </w:r>
      <w:r w:rsidRPr="00930AAD">
        <w:rPr>
          <w:rFonts w:ascii="Times New Roman" w:eastAsia="Times New Roman" w:hAnsi="Times New Roman" w:cs="Times New Roman"/>
          <w:spacing w:val="-1"/>
          <w:sz w:val="20"/>
          <w:szCs w:val="20"/>
        </w:rPr>
        <w:t>exosuits:</w:t>
      </w:r>
      <w:r w:rsidRPr="00930AAD">
        <w:rPr>
          <w:rFonts w:ascii="Times New Roman" w:eastAsia="Times New Roman" w:hAnsi="Times New Roman" w:cs="Times New Roman"/>
          <w:spacing w:val="33"/>
          <w:w w:val="99"/>
          <w:sz w:val="20"/>
          <w:szCs w:val="20"/>
        </w:rPr>
        <w:t xml:space="preserve"> </w:t>
      </w:r>
      <w:r w:rsidRPr="00930AAD">
        <w:rPr>
          <w:rFonts w:ascii="Times New Roman" w:eastAsia="Times New Roman" w:hAnsi="Times New Roman" w:cs="Times New Roman"/>
          <w:sz w:val="20"/>
          <w:szCs w:val="20"/>
        </w:rPr>
        <w:t>Influences</w:t>
      </w:r>
      <w:r w:rsidRPr="00930AAD">
        <w:rPr>
          <w:rFonts w:ascii="Times New Roman" w:eastAsia="Times New Roman" w:hAnsi="Times New Roman" w:cs="Times New Roman"/>
          <w:spacing w:val="23"/>
          <w:sz w:val="20"/>
          <w:szCs w:val="20"/>
        </w:rPr>
        <w:t xml:space="preserve"> </w:t>
      </w:r>
      <w:r w:rsidRPr="00930AAD">
        <w:rPr>
          <w:rFonts w:ascii="Times New Roman" w:eastAsia="Times New Roman" w:hAnsi="Times New Roman" w:cs="Times New Roman"/>
          <w:sz w:val="20"/>
          <w:szCs w:val="20"/>
        </w:rPr>
        <w:t>on</w:t>
      </w:r>
      <w:r w:rsidRPr="00930AAD">
        <w:rPr>
          <w:rFonts w:ascii="Times New Roman" w:eastAsia="Times New Roman" w:hAnsi="Times New Roman" w:cs="Times New Roman"/>
          <w:spacing w:val="23"/>
          <w:sz w:val="20"/>
          <w:szCs w:val="20"/>
        </w:rPr>
        <w:t xml:space="preserve"> </w:t>
      </w:r>
      <w:r w:rsidRPr="00930AAD">
        <w:rPr>
          <w:rFonts w:ascii="Times New Roman" w:eastAsia="Times New Roman" w:hAnsi="Times New Roman" w:cs="Times New Roman"/>
          <w:sz w:val="20"/>
          <w:szCs w:val="20"/>
        </w:rPr>
        <w:t>performance</w:t>
      </w:r>
      <w:r w:rsidRPr="00930AAD">
        <w:rPr>
          <w:rFonts w:ascii="Times New Roman" w:eastAsia="Times New Roman" w:hAnsi="Times New Roman" w:cs="Times New Roman"/>
          <w:spacing w:val="24"/>
          <w:sz w:val="20"/>
          <w:szCs w:val="20"/>
        </w:rPr>
        <w:t xml:space="preserve"> </w:t>
      </w:r>
      <w:r w:rsidRPr="00930AAD">
        <w:rPr>
          <w:rFonts w:ascii="Times New Roman" w:eastAsia="Times New Roman" w:hAnsi="Times New Roman" w:cs="Times New Roman"/>
          <w:sz w:val="20"/>
          <w:szCs w:val="20"/>
        </w:rPr>
        <w:t>and</w:t>
      </w:r>
      <w:r w:rsidRPr="00930AAD">
        <w:rPr>
          <w:rFonts w:ascii="Times New Roman" w:eastAsia="Times New Roman" w:hAnsi="Times New Roman" w:cs="Times New Roman"/>
          <w:spacing w:val="23"/>
          <w:sz w:val="20"/>
          <w:szCs w:val="20"/>
        </w:rPr>
        <w:t xml:space="preserve"> </w:t>
      </w:r>
      <w:r w:rsidRPr="00930AAD">
        <w:rPr>
          <w:rFonts w:ascii="Times New Roman" w:eastAsia="Times New Roman" w:hAnsi="Times New Roman" w:cs="Times New Roman"/>
          <w:spacing w:val="-3"/>
          <w:sz w:val="20"/>
          <w:szCs w:val="20"/>
        </w:rPr>
        <w:t>autonomy,”</w:t>
      </w:r>
      <w:r w:rsidRPr="00930AAD">
        <w:rPr>
          <w:rFonts w:ascii="Times New Roman" w:eastAsia="Times New Roman" w:hAnsi="Times New Roman" w:cs="Times New Roman"/>
          <w:spacing w:val="23"/>
          <w:sz w:val="20"/>
          <w:szCs w:val="20"/>
        </w:rPr>
        <w:t xml:space="preserve"> </w:t>
      </w:r>
      <w:r w:rsidRPr="00930AAD">
        <w:rPr>
          <w:rFonts w:ascii="Times New Roman" w:eastAsia="Times New Roman" w:hAnsi="Times New Roman" w:cs="Times New Roman"/>
          <w:i/>
          <w:sz w:val="20"/>
          <w:szCs w:val="20"/>
        </w:rPr>
        <w:t>Science</w:t>
      </w:r>
      <w:r w:rsidRPr="00930AAD">
        <w:rPr>
          <w:rFonts w:ascii="Times New Roman" w:eastAsia="Times New Roman" w:hAnsi="Times New Roman" w:cs="Times New Roman"/>
          <w:i/>
          <w:spacing w:val="24"/>
          <w:sz w:val="20"/>
          <w:szCs w:val="20"/>
        </w:rPr>
        <w:t xml:space="preserve"> </w:t>
      </w:r>
      <w:r w:rsidRPr="00930AAD">
        <w:rPr>
          <w:rFonts w:ascii="Times New Roman" w:eastAsia="Times New Roman" w:hAnsi="Times New Roman" w:cs="Times New Roman"/>
          <w:i/>
          <w:sz w:val="20"/>
          <w:szCs w:val="20"/>
        </w:rPr>
        <w:t>Robotics</w:t>
      </w:r>
      <w:r w:rsidRPr="00930AAD">
        <w:rPr>
          <w:rFonts w:ascii="Times New Roman" w:eastAsia="Times New Roman" w:hAnsi="Times New Roman" w:cs="Times New Roman"/>
          <w:sz w:val="20"/>
          <w:szCs w:val="20"/>
        </w:rPr>
        <w:t>,</w:t>
      </w:r>
      <w:r w:rsidRPr="00930AAD">
        <w:rPr>
          <w:rFonts w:ascii="Times New Roman" w:eastAsia="Times New Roman" w:hAnsi="Times New Roman" w:cs="Times New Roman"/>
          <w:spacing w:val="23"/>
          <w:sz w:val="20"/>
          <w:szCs w:val="20"/>
        </w:rPr>
        <w:t xml:space="preserve"> </w:t>
      </w:r>
      <w:r w:rsidRPr="00930AAD">
        <w:rPr>
          <w:rFonts w:ascii="Times New Roman" w:eastAsia="Times New Roman" w:hAnsi="Times New Roman" w:cs="Times New Roman"/>
          <w:spacing w:val="-1"/>
          <w:sz w:val="20"/>
          <w:szCs w:val="20"/>
        </w:rPr>
        <w:t>vol.</w:t>
      </w:r>
      <w:r w:rsidRPr="00930AAD">
        <w:rPr>
          <w:rFonts w:ascii="Times New Roman" w:eastAsia="Times New Roman" w:hAnsi="Times New Roman" w:cs="Times New Roman"/>
          <w:spacing w:val="23"/>
          <w:sz w:val="20"/>
          <w:szCs w:val="20"/>
        </w:rPr>
        <w:t xml:space="preserve"> </w:t>
      </w:r>
      <w:r w:rsidRPr="00930AAD">
        <w:rPr>
          <w:rFonts w:ascii="Times New Roman" w:eastAsia="Times New Roman" w:hAnsi="Times New Roman" w:cs="Times New Roman"/>
          <w:sz w:val="20"/>
          <w:szCs w:val="20"/>
        </w:rPr>
        <w:t>10,</w:t>
      </w:r>
      <w:r w:rsidRPr="00930AAD">
        <w:rPr>
          <w:rFonts w:ascii="Times New Roman" w:eastAsia="Times New Roman" w:hAnsi="Times New Roman" w:cs="Times New Roman"/>
          <w:spacing w:val="28"/>
          <w:w w:val="99"/>
          <w:sz w:val="20"/>
          <w:szCs w:val="20"/>
        </w:rPr>
        <w:t xml:space="preserve"> </w:t>
      </w:r>
      <w:r w:rsidRPr="00930AAD">
        <w:rPr>
          <w:rFonts w:ascii="Times New Roman" w:eastAsia="Times New Roman" w:hAnsi="Times New Roman" w:cs="Times New Roman"/>
          <w:sz w:val="20"/>
          <w:szCs w:val="20"/>
        </w:rPr>
        <w:t>no.</w:t>
      </w:r>
      <w:r w:rsidRPr="00930AAD">
        <w:rPr>
          <w:rFonts w:ascii="Times New Roman" w:eastAsia="Times New Roman" w:hAnsi="Times New Roman" w:cs="Times New Roman"/>
          <w:spacing w:val="11"/>
          <w:sz w:val="20"/>
          <w:szCs w:val="20"/>
        </w:rPr>
        <w:t xml:space="preserve"> </w:t>
      </w:r>
      <w:r w:rsidRPr="00930AAD">
        <w:rPr>
          <w:rFonts w:ascii="Times New Roman" w:eastAsia="Times New Roman" w:hAnsi="Times New Roman" w:cs="Times New Roman"/>
          <w:sz w:val="20"/>
          <w:szCs w:val="20"/>
        </w:rPr>
        <w:t>104,</w:t>
      </w:r>
      <w:r w:rsidRPr="00930AAD">
        <w:rPr>
          <w:rFonts w:ascii="Times New Roman" w:eastAsia="Times New Roman" w:hAnsi="Times New Roman" w:cs="Times New Roman"/>
          <w:spacing w:val="11"/>
          <w:sz w:val="20"/>
          <w:szCs w:val="20"/>
        </w:rPr>
        <w:t xml:space="preserve"> </w:t>
      </w:r>
      <w:r w:rsidRPr="00930AAD">
        <w:rPr>
          <w:rFonts w:ascii="Times New Roman" w:eastAsia="Times New Roman" w:hAnsi="Times New Roman" w:cs="Times New Roman"/>
          <w:sz w:val="20"/>
          <w:szCs w:val="20"/>
        </w:rPr>
        <w:t>p.</w:t>
      </w:r>
      <w:r w:rsidRPr="00930AAD">
        <w:rPr>
          <w:rFonts w:ascii="Times New Roman" w:eastAsia="Times New Roman" w:hAnsi="Times New Roman" w:cs="Times New Roman"/>
          <w:spacing w:val="11"/>
          <w:sz w:val="20"/>
          <w:szCs w:val="20"/>
        </w:rPr>
        <w:t xml:space="preserve"> </w:t>
      </w:r>
      <w:r w:rsidRPr="00930AAD">
        <w:rPr>
          <w:rFonts w:ascii="Times New Roman" w:eastAsia="Times New Roman" w:hAnsi="Times New Roman" w:cs="Times New Roman"/>
          <w:sz w:val="20"/>
          <w:szCs w:val="20"/>
        </w:rPr>
        <w:t>eadt7329,</w:t>
      </w:r>
      <w:r w:rsidRPr="00930AAD">
        <w:rPr>
          <w:rFonts w:ascii="Times New Roman" w:eastAsia="Times New Roman" w:hAnsi="Times New Roman" w:cs="Times New Roman"/>
          <w:spacing w:val="11"/>
          <w:sz w:val="20"/>
          <w:szCs w:val="20"/>
        </w:rPr>
        <w:t xml:space="preserve"> </w:t>
      </w:r>
      <w:r w:rsidRPr="00930AAD">
        <w:rPr>
          <w:rFonts w:ascii="Times New Roman" w:eastAsia="Times New Roman" w:hAnsi="Times New Roman" w:cs="Times New Roman"/>
          <w:sz w:val="20"/>
          <w:szCs w:val="20"/>
        </w:rPr>
        <w:t>2025.</w:t>
      </w:r>
    </w:p>
    <w:p w14:paraId="54D45A02" w14:textId="0527A0C2" w:rsidR="00C56ED9" w:rsidRPr="00930AAD" w:rsidRDefault="00C56ED9" w:rsidP="00417881">
      <w:pPr>
        <w:pStyle w:val="ListParagraph"/>
        <w:numPr>
          <w:ilvl w:val="0"/>
          <w:numId w:val="5"/>
        </w:numPr>
        <w:spacing w:line="276" w:lineRule="auto"/>
        <w:ind w:right="-6"/>
        <w:jc w:val="both"/>
        <w:rPr>
          <w:rFonts w:ascii="Times New Roman" w:eastAsia="Times New Roman" w:hAnsi="Times New Roman" w:cs="Times New Roman"/>
          <w:sz w:val="20"/>
          <w:szCs w:val="20"/>
        </w:rPr>
      </w:pPr>
      <w:r w:rsidRPr="00930AAD">
        <w:rPr>
          <w:rFonts w:ascii="Times New Roman" w:eastAsia="Times New Roman" w:hAnsi="Times New Roman" w:cs="Times New Roman"/>
          <w:sz w:val="20"/>
          <w:szCs w:val="20"/>
        </w:rPr>
        <w:t>M.</w:t>
      </w:r>
      <w:r w:rsidRPr="00930AAD">
        <w:rPr>
          <w:rFonts w:ascii="Times New Roman" w:eastAsia="Times New Roman" w:hAnsi="Times New Roman" w:cs="Times New Roman"/>
          <w:spacing w:val="-2"/>
          <w:sz w:val="20"/>
          <w:szCs w:val="20"/>
        </w:rPr>
        <w:t xml:space="preserve"> </w:t>
      </w:r>
      <w:r w:rsidRPr="00930AAD">
        <w:rPr>
          <w:rFonts w:ascii="Times New Roman" w:eastAsia="Times New Roman" w:hAnsi="Times New Roman" w:cs="Times New Roman"/>
          <w:spacing w:val="-10"/>
          <w:sz w:val="20"/>
          <w:szCs w:val="20"/>
        </w:rPr>
        <w:t>P.</w:t>
      </w:r>
      <w:r w:rsidRPr="00930AAD">
        <w:rPr>
          <w:rFonts w:ascii="Times New Roman" w:eastAsia="Times New Roman" w:hAnsi="Times New Roman" w:cs="Times New Roman"/>
          <w:spacing w:val="-2"/>
          <w:sz w:val="20"/>
          <w:szCs w:val="20"/>
        </w:rPr>
        <w:t xml:space="preserve"> </w:t>
      </w:r>
      <w:r w:rsidRPr="00930AAD">
        <w:rPr>
          <w:rFonts w:ascii="Times New Roman" w:eastAsia="Times New Roman" w:hAnsi="Times New Roman" w:cs="Times New Roman"/>
          <w:sz w:val="20"/>
          <w:szCs w:val="20"/>
        </w:rPr>
        <w:t>De</w:t>
      </w:r>
      <w:r w:rsidRPr="00930AAD">
        <w:rPr>
          <w:rFonts w:ascii="Times New Roman" w:eastAsia="Times New Roman" w:hAnsi="Times New Roman" w:cs="Times New Roman"/>
          <w:spacing w:val="-2"/>
          <w:sz w:val="20"/>
          <w:szCs w:val="20"/>
        </w:rPr>
        <w:t xml:space="preserve"> </w:t>
      </w:r>
      <w:proofErr w:type="spellStart"/>
      <w:r w:rsidRPr="00930AAD">
        <w:rPr>
          <w:rFonts w:ascii="Times New Roman" w:eastAsia="Times New Roman" w:hAnsi="Times New Roman" w:cs="Times New Roman"/>
          <w:sz w:val="20"/>
          <w:szCs w:val="20"/>
        </w:rPr>
        <w:t>Looze</w:t>
      </w:r>
      <w:proofErr w:type="spellEnd"/>
      <w:r w:rsidRPr="00930AAD">
        <w:rPr>
          <w:rFonts w:ascii="Times New Roman" w:eastAsia="Times New Roman" w:hAnsi="Times New Roman" w:cs="Times New Roman"/>
          <w:sz w:val="20"/>
          <w:szCs w:val="20"/>
        </w:rPr>
        <w:t>,</w:t>
      </w:r>
      <w:r w:rsidRPr="00930AAD">
        <w:rPr>
          <w:rFonts w:ascii="Times New Roman" w:eastAsia="Times New Roman" w:hAnsi="Times New Roman" w:cs="Times New Roman"/>
          <w:spacing w:val="-2"/>
          <w:sz w:val="20"/>
          <w:szCs w:val="20"/>
        </w:rPr>
        <w:t xml:space="preserve"> </w:t>
      </w:r>
      <w:r w:rsidRPr="00930AAD">
        <w:rPr>
          <w:rFonts w:ascii="Times New Roman" w:eastAsia="Times New Roman" w:hAnsi="Times New Roman" w:cs="Times New Roman"/>
          <w:spacing w:val="-7"/>
          <w:sz w:val="20"/>
          <w:szCs w:val="20"/>
        </w:rPr>
        <w:t>T.</w:t>
      </w:r>
      <w:r w:rsidRPr="00930AAD">
        <w:rPr>
          <w:rFonts w:ascii="Times New Roman" w:eastAsia="Times New Roman" w:hAnsi="Times New Roman" w:cs="Times New Roman"/>
          <w:spacing w:val="-2"/>
          <w:sz w:val="20"/>
          <w:szCs w:val="20"/>
        </w:rPr>
        <w:t xml:space="preserve"> </w:t>
      </w:r>
      <w:r w:rsidRPr="00930AAD">
        <w:rPr>
          <w:rFonts w:ascii="Times New Roman" w:eastAsia="Times New Roman" w:hAnsi="Times New Roman" w:cs="Times New Roman"/>
          <w:sz w:val="20"/>
          <w:szCs w:val="20"/>
        </w:rPr>
        <w:t>Bosch,</w:t>
      </w:r>
      <w:r w:rsidRPr="00930AAD">
        <w:rPr>
          <w:rFonts w:ascii="Times New Roman" w:eastAsia="Times New Roman" w:hAnsi="Times New Roman" w:cs="Times New Roman"/>
          <w:spacing w:val="-2"/>
          <w:sz w:val="20"/>
          <w:szCs w:val="20"/>
        </w:rPr>
        <w:t xml:space="preserve"> </w:t>
      </w:r>
      <w:r w:rsidRPr="00930AAD">
        <w:rPr>
          <w:rFonts w:ascii="Times New Roman" w:eastAsia="Times New Roman" w:hAnsi="Times New Roman" w:cs="Times New Roman"/>
          <w:spacing w:val="-8"/>
          <w:sz w:val="20"/>
          <w:szCs w:val="20"/>
        </w:rPr>
        <w:t>F.</w:t>
      </w:r>
      <w:r w:rsidRPr="00930AAD">
        <w:rPr>
          <w:rFonts w:ascii="Times New Roman" w:eastAsia="Times New Roman" w:hAnsi="Times New Roman" w:cs="Times New Roman"/>
          <w:spacing w:val="-2"/>
          <w:sz w:val="20"/>
          <w:szCs w:val="20"/>
        </w:rPr>
        <w:t xml:space="preserve"> </w:t>
      </w:r>
      <w:r w:rsidRPr="00930AAD">
        <w:rPr>
          <w:rFonts w:ascii="Times New Roman" w:eastAsia="Times New Roman" w:hAnsi="Times New Roman" w:cs="Times New Roman"/>
          <w:sz w:val="20"/>
          <w:szCs w:val="20"/>
        </w:rPr>
        <w:t>Krause,</w:t>
      </w:r>
      <w:r w:rsidRPr="00930AAD">
        <w:rPr>
          <w:rFonts w:ascii="Times New Roman" w:eastAsia="Times New Roman" w:hAnsi="Times New Roman" w:cs="Times New Roman"/>
          <w:spacing w:val="-2"/>
          <w:sz w:val="20"/>
          <w:szCs w:val="20"/>
        </w:rPr>
        <w:t xml:space="preserve"> </w:t>
      </w:r>
      <w:r w:rsidRPr="00930AAD">
        <w:rPr>
          <w:rFonts w:ascii="Times New Roman" w:eastAsia="Times New Roman" w:hAnsi="Times New Roman" w:cs="Times New Roman"/>
          <w:sz w:val="20"/>
          <w:szCs w:val="20"/>
        </w:rPr>
        <w:t>K.</w:t>
      </w:r>
      <w:r w:rsidRPr="00930AAD">
        <w:rPr>
          <w:rFonts w:ascii="Times New Roman" w:eastAsia="Times New Roman" w:hAnsi="Times New Roman" w:cs="Times New Roman"/>
          <w:spacing w:val="-2"/>
          <w:sz w:val="20"/>
          <w:szCs w:val="20"/>
        </w:rPr>
        <w:t xml:space="preserve"> </w:t>
      </w:r>
      <w:r w:rsidRPr="00930AAD">
        <w:rPr>
          <w:rFonts w:ascii="Times New Roman" w:eastAsia="Times New Roman" w:hAnsi="Times New Roman" w:cs="Times New Roman"/>
          <w:sz w:val="20"/>
          <w:szCs w:val="20"/>
        </w:rPr>
        <w:t>S.</w:t>
      </w:r>
      <w:r w:rsidRPr="00930AAD">
        <w:rPr>
          <w:rFonts w:ascii="Times New Roman" w:eastAsia="Times New Roman" w:hAnsi="Times New Roman" w:cs="Times New Roman"/>
          <w:spacing w:val="-2"/>
          <w:sz w:val="20"/>
          <w:szCs w:val="20"/>
        </w:rPr>
        <w:t xml:space="preserve"> </w:t>
      </w:r>
      <w:r w:rsidRPr="00930AAD">
        <w:rPr>
          <w:rFonts w:ascii="Times New Roman" w:eastAsia="Times New Roman" w:hAnsi="Times New Roman" w:cs="Times New Roman"/>
          <w:spacing w:val="-1"/>
          <w:sz w:val="20"/>
          <w:szCs w:val="20"/>
        </w:rPr>
        <w:t>Stadler,</w:t>
      </w:r>
      <w:r w:rsidRPr="00930AAD">
        <w:rPr>
          <w:rFonts w:ascii="Times New Roman" w:eastAsia="Times New Roman" w:hAnsi="Times New Roman" w:cs="Times New Roman"/>
          <w:spacing w:val="-2"/>
          <w:sz w:val="20"/>
          <w:szCs w:val="20"/>
        </w:rPr>
        <w:t xml:space="preserve"> </w:t>
      </w:r>
      <w:r w:rsidRPr="00930AAD">
        <w:rPr>
          <w:rFonts w:ascii="Times New Roman" w:eastAsia="Times New Roman" w:hAnsi="Times New Roman" w:cs="Times New Roman"/>
          <w:sz w:val="20"/>
          <w:szCs w:val="20"/>
        </w:rPr>
        <w:t>and</w:t>
      </w:r>
      <w:r w:rsidRPr="00930AAD">
        <w:rPr>
          <w:rFonts w:ascii="Times New Roman" w:eastAsia="Times New Roman" w:hAnsi="Times New Roman" w:cs="Times New Roman"/>
          <w:spacing w:val="-2"/>
          <w:sz w:val="20"/>
          <w:szCs w:val="20"/>
        </w:rPr>
        <w:t xml:space="preserve"> </w:t>
      </w:r>
      <w:r w:rsidRPr="00930AAD">
        <w:rPr>
          <w:rFonts w:ascii="Times New Roman" w:eastAsia="Times New Roman" w:hAnsi="Times New Roman" w:cs="Times New Roman"/>
          <w:sz w:val="20"/>
          <w:szCs w:val="20"/>
        </w:rPr>
        <w:t>L.</w:t>
      </w:r>
      <w:r w:rsidRPr="00930AAD">
        <w:rPr>
          <w:rFonts w:ascii="Times New Roman" w:eastAsia="Times New Roman" w:hAnsi="Times New Roman" w:cs="Times New Roman"/>
          <w:spacing w:val="-2"/>
          <w:sz w:val="20"/>
          <w:szCs w:val="20"/>
        </w:rPr>
        <w:t xml:space="preserve"> </w:t>
      </w:r>
      <w:r w:rsidRPr="00930AAD">
        <w:rPr>
          <w:rFonts w:ascii="Times New Roman" w:eastAsia="Times New Roman" w:hAnsi="Times New Roman" w:cs="Times New Roman"/>
          <w:spacing w:val="-9"/>
          <w:sz w:val="20"/>
          <w:szCs w:val="20"/>
        </w:rPr>
        <w:t>W.</w:t>
      </w:r>
      <w:r w:rsidRPr="00930AAD">
        <w:rPr>
          <w:rFonts w:ascii="Times New Roman" w:eastAsia="Times New Roman" w:hAnsi="Times New Roman" w:cs="Times New Roman"/>
          <w:spacing w:val="-2"/>
          <w:sz w:val="20"/>
          <w:szCs w:val="20"/>
        </w:rPr>
        <w:t xml:space="preserve"> </w:t>
      </w:r>
      <w:proofErr w:type="spellStart"/>
      <w:r w:rsidRPr="00930AAD">
        <w:rPr>
          <w:rFonts w:ascii="Times New Roman" w:eastAsia="Times New Roman" w:hAnsi="Times New Roman" w:cs="Times New Roman"/>
          <w:spacing w:val="-2"/>
          <w:sz w:val="20"/>
          <w:szCs w:val="20"/>
        </w:rPr>
        <w:t>O’sullivan</w:t>
      </w:r>
      <w:proofErr w:type="spellEnd"/>
      <w:r w:rsidRPr="00930AAD">
        <w:rPr>
          <w:rFonts w:ascii="Times New Roman" w:eastAsia="Times New Roman" w:hAnsi="Times New Roman" w:cs="Times New Roman"/>
          <w:spacing w:val="-2"/>
          <w:sz w:val="20"/>
          <w:szCs w:val="20"/>
        </w:rPr>
        <w:t>,</w:t>
      </w:r>
      <w:r w:rsidRPr="00930AAD">
        <w:rPr>
          <w:rFonts w:ascii="Times New Roman" w:eastAsia="Times New Roman" w:hAnsi="Times New Roman" w:cs="Times New Roman"/>
          <w:spacing w:val="29"/>
          <w:w w:val="99"/>
          <w:sz w:val="20"/>
          <w:szCs w:val="20"/>
        </w:rPr>
        <w:t xml:space="preserve"> </w:t>
      </w:r>
      <w:r w:rsidRPr="00930AAD">
        <w:rPr>
          <w:rFonts w:ascii="Times New Roman" w:eastAsia="Times New Roman" w:hAnsi="Times New Roman" w:cs="Times New Roman"/>
          <w:spacing w:val="-1"/>
          <w:sz w:val="20"/>
          <w:szCs w:val="20"/>
        </w:rPr>
        <w:t>“Exoskeletons</w:t>
      </w:r>
      <w:r w:rsidRPr="00930AAD">
        <w:rPr>
          <w:rFonts w:ascii="Times New Roman" w:eastAsia="Times New Roman" w:hAnsi="Times New Roman" w:cs="Times New Roman"/>
          <w:spacing w:val="27"/>
          <w:sz w:val="20"/>
          <w:szCs w:val="20"/>
        </w:rPr>
        <w:t xml:space="preserve"> </w:t>
      </w:r>
      <w:r w:rsidRPr="00930AAD">
        <w:rPr>
          <w:rFonts w:ascii="Times New Roman" w:eastAsia="Times New Roman" w:hAnsi="Times New Roman" w:cs="Times New Roman"/>
          <w:sz w:val="20"/>
          <w:szCs w:val="20"/>
        </w:rPr>
        <w:t>for</w:t>
      </w:r>
      <w:r w:rsidRPr="00930AAD">
        <w:rPr>
          <w:rFonts w:ascii="Times New Roman" w:eastAsia="Times New Roman" w:hAnsi="Times New Roman" w:cs="Times New Roman"/>
          <w:spacing w:val="27"/>
          <w:sz w:val="20"/>
          <w:szCs w:val="20"/>
        </w:rPr>
        <w:t xml:space="preserve"> </w:t>
      </w:r>
      <w:r w:rsidRPr="00930AAD">
        <w:rPr>
          <w:rFonts w:ascii="Times New Roman" w:eastAsia="Times New Roman" w:hAnsi="Times New Roman" w:cs="Times New Roman"/>
          <w:sz w:val="20"/>
          <w:szCs w:val="20"/>
        </w:rPr>
        <w:t>industrial</w:t>
      </w:r>
      <w:r w:rsidRPr="00930AAD">
        <w:rPr>
          <w:rFonts w:ascii="Times New Roman" w:eastAsia="Times New Roman" w:hAnsi="Times New Roman" w:cs="Times New Roman"/>
          <w:spacing w:val="27"/>
          <w:sz w:val="20"/>
          <w:szCs w:val="20"/>
        </w:rPr>
        <w:t xml:space="preserve"> </w:t>
      </w:r>
      <w:r w:rsidRPr="00930AAD">
        <w:rPr>
          <w:rFonts w:ascii="Times New Roman" w:eastAsia="Times New Roman" w:hAnsi="Times New Roman" w:cs="Times New Roman"/>
          <w:sz w:val="20"/>
          <w:szCs w:val="20"/>
        </w:rPr>
        <w:t>application</w:t>
      </w:r>
      <w:r w:rsidRPr="00930AAD">
        <w:rPr>
          <w:rFonts w:ascii="Times New Roman" w:eastAsia="Times New Roman" w:hAnsi="Times New Roman" w:cs="Times New Roman"/>
          <w:spacing w:val="27"/>
          <w:sz w:val="20"/>
          <w:szCs w:val="20"/>
        </w:rPr>
        <w:t xml:space="preserve"> </w:t>
      </w:r>
      <w:r w:rsidRPr="00930AAD">
        <w:rPr>
          <w:rFonts w:ascii="Times New Roman" w:eastAsia="Times New Roman" w:hAnsi="Times New Roman" w:cs="Times New Roman"/>
          <w:sz w:val="20"/>
          <w:szCs w:val="20"/>
        </w:rPr>
        <w:t>and</w:t>
      </w:r>
      <w:r w:rsidRPr="00930AAD">
        <w:rPr>
          <w:rFonts w:ascii="Times New Roman" w:eastAsia="Times New Roman" w:hAnsi="Times New Roman" w:cs="Times New Roman"/>
          <w:spacing w:val="28"/>
          <w:sz w:val="20"/>
          <w:szCs w:val="20"/>
        </w:rPr>
        <w:t xml:space="preserve"> </w:t>
      </w:r>
      <w:r w:rsidRPr="00930AAD">
        <w:rPr>
          <w:rFonts w:ascii="Times New Roman" w:eastAsia="Times New Roman" w:hAnsi="Times New Roman" w:cs="Times New Roman"/>
          <w:sz w:val="20"/>
          <w:szCs w:val="20"/>
        </w:rPr>
        <w:t>their</w:t>
      </w:r>
      <w:r w:rsidRPr="00930AAD">
        <w:rPr>
          <w:rFonts w:ascii="Times New Roman" w:eastAsia="Times New Roman" w:hAnsi="Times New Roman" w:cs="Times New Roman"/>
          <w:spacing w:val="27"/>
          <w:sz w:val="20"/>
          <w:szCs w:val="20"/>
        </w:rPr>
        <w:t xml:space="preserve"> </w:t>
      </w:r>
      <w:r w:rsidRPr="00930AAD">
        <w:rPr>
          <w:rFonts w:ascii="Times New Roman" w:eastAsia="Times New Roman" w:hAnsi="Times New Roman" w:cs="Times New Roman"/>
          <w:sz w:val="20"/>
          <w:szCs w:val="20"/>
        </w:rPr>
        <w:t>potential</w:t>
      </w:r>
      <w:r w:rsidRPr="00930AAD">
        <w:rPr>
          <w:rFonts w:ascii="Times New Roman" w:eastAsia="Times New Roman" w:hAnsi="Times New Roman" w:cs="Times New Roman"/>
          <w:spacing w:val="27"/>
          <w:sz w:val="20"/>
          <w:szCs w:val="20"/>
        </w:rPr>
        <w:t xml:space="preserve"> </w:t>
      </w:r>
      <w:r w:rsidRPr="00930AAD">
        <w:rPr>
          <w:rFonts w:ascii="Times New Roman" w:eastAsia="Times New Roman" w:hAnsi="Times New Roman" w:cs="Times New Roman"/>
          <w:spacing w:val="-1"/>
          <w:sz w:val="20"/>
          <w:szCs w:val="20"/>
        </w:rPr>
        <w:t>effects</w:t>
      </w:r>
      <w:r w:rsidRPr="00930AAD">
        <w:rPr>
          <w:rFonts w:ascii="Times New Roman" w:eastAsia="Times New Roman" w:hAnsi="Times New Roman" w:cs="Times New Roman"/>
          <w:spacing w:val="27"/>
          <w:sz w:val="20"/>
          <w:szCs w:val="20"/>
        </w:rPr>
        <w:t xml:space="preserve"> </w:t>
      </w:r>
      <w:r w:rsidRPr="00930AAD">
        <w:rPr>
          <w:rFonts w:ascii="Times New Roman" w:eastAsia="Times New Roman" w:hAnsi="Times New Roman" w:cs="Times New Roman"/>
          <w:sz w:val="20"/>
          <w:szCs w:val="20"/>
        </w:rPr>
        <w:t>on</w:t>
      </w:r>
      <w:r w:rsidRPr="00930AAD">
        <w:rPr>
          <w:rFonts w:ascii="Times New Roman" w:eastAsia="Times New Roman" w:hAnsi="Times New Roman" w:cs="Times New Roman"/>
          <w:spacing w:val="29"/>
          <w:w w:val="99"/>
          <w:sz w:val="20"/>
          <w:szCs w:val="20"/>
        </w:rPr>
        <w:t xml:space="preserve"> </w:t>
      </w:r>
      <w:r w:rsidRPr="00930AAD">
        <w:rPr>
          <w:rFonts w:ascii="Times New Roman" w:eastAsia="Times New Roman" w:hAnsi="Times New Roman" w:cs="Times New Roman"/>
          <w:spacing w:val="-1"/>
          <w:sz w:val="20"/>
          <w:szCs w:val="20"/>
        </w:rPr>
        <w:t>physical</w:t>
      </w:r>
      <w:r w:rsidRPr="00930AAD">
        <w:rPr>
          <w:rFonts w:ascii="Times New Roman" w:eastAsia="Times New Roman" w:hAnsi="Times New Roman" w:cs="Times New Roman"/>
          <w:spacing w:val="11"/>
          <w:sz w:val="20"/>
          <w:szCs w:val="20"/>
        </w:rPr>
        <w:t xml:space="preserve"> </w:t>
      </w:r>
      <w:r w:rsidRPr="00930AAD">
        <w:rPr>
          <w:rFonts w:ascii="Times New Roman" w:eastAsia="Times New Roman" w:hAnsi="Times New Roman" w:cs="Times New Roman"/>
          <w:spacing w:val="-1"/>
          <w:sz w:val="20"/>
          <w:szCs w:val="20"/>
        </w:rPr>
        <w:t>work</w:t>
      </w:r>
      <w:r w:rsidRPr="00930AAD">
        <w:rPr>
          <w:rFonts w:ascii="Times New Roman" w:eastAsia="Times New Roman" w:hAnsi="Times New Roman" w:cs="Times New Roman"/>
          <w:spacing w:val="11"/>
          <w:sz w:val="20"/>
          <w:szCs w:val="20"/>
        </w:rPr>
        <w:t xml:space="preserve"> </w:t>
      </w:r>
      <w:r w:rsidRPr="00930AAD">
        <w:rPr>
          <w:rFonts w:ascii="Times New Roman" w:eastAsia="Times New Roman" w:hAnsi="Times New Roman" w:cs="Times New Roman"/>
          <w:spacing w:val="-2"/>
          <w:sz w:val="20"/>
          <w:szCs w:val="20"/>
        </w:rPr>
        <w:t>load,”</w:t>
      </w:r>
      <w:r w:rsidRPr="00930AAD">
        <w:rPr>
          <w:rFonts w:ascii="Times New Roman" w:eastAsia="Times New Roman" w:hAnsi="Times New Roman" w:cs="Times New Roman"/>
          <w:spacing w:val="11"/>
          <w:sz w:val="20"/>
          <w:szCs w:val="20"/>
        </w:rPr>
        <w:t xml:space="preserve"> </w:t>
      </w:r>
      <w:r w:rsidRPr="00930AAD">
        <w:rPr>
          <w:rFonts w:ascii="Times New Roman" w:eastAsia="Times New Roman" w:hAnsi="Times New Roman" w:cs="Times New Roman"/>
          <w:i/>
          <w:spacing w:val="-1"/>
          <w:sz w:val="20"/>
          <w:szCs w:val="20"/>
        </w:rPr>
        <w:t>Ergonomics</w:t>
      </w:r>
      <w:r w:rsidRPr="00930AAD">
        <w:rPr>
          <w:rFonts w:ascii="Times New Roman" w:eastAsia="Times New Roman" w:hAnsi="Times New Roman" w:cs="Times New Roman"/>
          <w:spacing w:val="-1"/>
          <w:sz w:val="20"/>
          <w:szCs w:val="20"/>
        </w:rPr>
        <w:t>,</w:t>
      </w:r>
      <w:r w:rsidRPr="00930AAD">
        <w:rPr>
          <w:rFonts w:ascii="Times New Roman" w:eastAsia="Times New Roman" w:hAnsi="Times New Roman" w:cs="Times New Roman"/>
          <w:spacing w:val="11"/>
          <w:sz w:val="20"/>
          <w:szCs w:val="20"/>
        </w:rPr>
        <w:t xml:space="preserve"> </w:t>
      </w:r>
      <w:r w:rsidRPr="00930AAD">
        <w:rPr>
          <w:rFonts w:ascii="Times New Roman" w:eastAsia="Times New Roman" w:hAnsi="Times New Roman" w:cs="Times New Roman"/>
          <w:spacing w:val="-1"/>
          <w:sz w:val="20"/>
          <w:szCs w:val="20"/>
        </w:rPr>
        <w:t>vol.</w:t>
      </w:r>
      <w:r w:rsidRPr="00930AAD">
        <w:rPr>
          <w:rFonts w:ascii="Times New Roman" w:eastAsia="Times New Roman" w:hAnsi="Times New Roman" w:cs="Times New Roman"/>
          <w:spacing w:val="11"/>
          <w:sz w:val="20"/>
          <w:szCs w:val="20"/>
        </w:rPr>
        <w:t xml:space="preserve"> </w:t>
      </w:r>
      <w:r w:rsidRPr="00930AAD">
        <w:rPr>
          <w:rFonts w:ascii="Times New Roman" w:eastAsia="Times New Roman" w:hAnsi="Times New Roman" w:cs="Times New Roman"/>
          <w:sz w:val="20"/>
          <w:szCs w:val="20"/>
        </w:rPr>
        <w:t>59,</w:t>
      </w:r>
      <w:r w:rsidRPr="00930AAD">
        <w:rPr>
          <w:rFonts w:ascii="Times New Roman" w:eastAsia="Times New Roman" w:hAnsi="Times New Roman" w:cs="Times New Roman"/>
          <w:spacing w:val="11"/>
          <w:sz w:val="20"/>
          <w:szCs w:val="20"/>
        </w:rPr>
        <w:t xml:space="preserve"> </w:t>
      </w:r>
      <w:r w:rsidRPr="00930AAD">
        <w:rPr>
          <w:rFonts w:ascii="Times New Roman" w:eastAsia="Times New Roman" w:hAnsi="Times New Roman" w:cs="Times New Roman"/>
          <w:sz w:val="20"/>
          <w:szCs w:val="20"/>
        </w:rPr>
        <w:t>no.</w:t>
      </w:r>
      <w:r w:rsidRPr="00930AAD">
        <w:rPr>
          <w:rFonts w:ascii="Times New Roman" w:eastAsia="Times New Roman" w:hAnsi="Times New Roman" w:cs="Times New Roman"/>
          <w:spacing w:val="11"/>
          <w:sz w:val="20"/>
          <w:szCs w:val="20"/>
        </w:rPr>
        <w:t xml:space="preserve"> </w:t>
      </w:r>
      <w:r w:rsidRPr="00930AAD">
        <w:rPr>
          <w:rFonts w:ascii="Times New Roman" w:eastAsia="Times New Roman" w:hAnsi="Times New Roman" w:cs="Times New Roman"/>
          <w:sz w:val="20"/>
          <w:szCs w:val="20"/>
        </w:rPr>
        <w:t>5,</w:t>
      </w:r>
      <w:r w:rsidRPr="00930AAD">
        <w:rPr>
          <w:rFonts w:ascii="Times New Roman" w:eastAsia="Times New Roman" w:hAnsi="Times New Roman" w:cs="Times New Roman"/>
          <w:spacing w:val="11"/>
          <w:sz w:val="20"/>
          <w:szCs w:val="20"/>
        </w:rPr>
        <w:t xml:space="preserve"> </w:t>
      </w:r>
      <w:r w:rsidRPr="00930AAD">
        <w:rPr>
          <w:rFonts w:ascii="Times New Roman" w:eastAsia="Times New Roman" w:hAnsi="Times New Roman" w:cs="Times New Roman"/>
          <w:sz w:val="20"/>
          <w:szCs w:val="20"/>
        </w:rPr>
        <w:t>pp.</w:t>
      </w:r>
      <w:r w:rsidRPr="00930AAD">
        <w:rPr>
          <w:rFonts w:ascii="Times New Roman" w:eastAsia="Times New Roman" w:hAnsi="Times New Roman" w:cs="Times New Roman"/>
          <w:spacing w:val="11"/>
          <w:sz w:val="20"/>
          <w:szCs w:val="20"/>
        </w:rPr>
        <w:t xml:space="preserve"> </w:t>
      </w:r>
      <w:r w:rsidRPr="00930AAD">
        <w:rPr>
          <w:rFonts w:ascii="Times New Roman" w:eastAsia="Times New Roman" w:hAnsi="Times New Roman" w:cs="Times New Roman"/>
          <w:sz w:val="20"/>
          <w:szCs w:val="20"/>
        </w:rPr>
        <w:t>671–681,</w:t>
      </w:r>
      <w:r w:rsidRPr="00930AAD">
        <w:rPr>
          <w:rFonts w:ascii="Times New Roman" w:eastAsia="Times New Roman" w:hAnsi="Times New Roman" w:cs="Times New Roman"/>
          <w:spacing w:val="11"/>
          <w:sz w:val="20"/>
          <w:szCs w:val="20"/>
        </w:rPr>
        <w:t xml:space="preserve"> </w:t>
      </w:r>
      <w:r w:rsidRPr="00930AAD">
        <w:rPr>
          <w:rFonts w:ascii="Times New Roman" w:eastAsia="Times New Roman" w:hAnsi="Times New Roman" w:cs="Times New Roman"/>
          <w:sz w:val="20"/>
          <w:szCs w:val="20"/>
        </w:rPr>
        <w:t>2016.</w:t>
      </w:r>
    </w:p>
    <w:p w14:paraId="6CCAC10A" w14:textId="0945A790" w:rsidR="00C56ED9" w:rsidRPr="00930AAD" w:rsidRDefault="00C56ED9" w:rsidP="00417881">
      <w:pPr>
        <w:pStyle w:val="ListParagraph"/>
        <w:numPr>
          <w:ilvl w:val="0"/>
          <w:numId w:val="5"/>
        </w:numPr>
        <w:spacing w:line="276" w:lineRule="auto"/>
        <w:ind w:right="-6"/>
        <w:jc w:val="both"/>
        <w:rPr>
          <w:rFonts w:ascii="Times New Roman" w:eastAsia="Times New Roman" w:hAnsi="Times New Roman" w:cs="Times New Roman"/>
          <w:sz w:val="20"/>
          <w:szCs w:val="20"/>
        </w:rPr>
      </w:pPr>
      <w:r w:rsidRPr="00930AAD">
        <w:rPr>
          <w:rFonts w:ascii="Times New Roman"/>
          <w:sz w:val="20"/>
          <w:szCs w:val="28"/>
        </w:rPr>
        <w:t>S.</w:t>
      </w:r>
      <w:r w:rsidRPr="00930AAD">
        <w:rPr>
          <w:rFonts w:ascii="Times New Roman"/>
          <w:spacing w:val="-1"/>
          <w:sz w:val="20"/>
          <w:szCs w:val="28"/>
        </w:rPr>
        <w:t xml:space="preserve"> </w:t>
      </w:r>
      <w:proofErr w:type="spellStart"/>
      <w:r w:rsidRPr="00930AAD">
        <w:rPr>
          <w:rFonts w:ascii="Times New Roman"/>
          <w:sz w:val="20"/>
          <w:szCs w:val="28"/>
        </w:rPr>
        <w:t>Crea</w:t>
      </w:r>
      <w:proofErr w:type="spellEnd"/>
      <w:r w:rsidRPr="00930AAD">
        <w:rPr>
          <w:rFonts w:ascii="Times New Roman"/>
          <w:sz w:val="20"/>
          <w:szCs w:val="28"/>
        </w:rPr>
        <w:t>,</w:t>
      </w:r>
      <w:r w:rsidRPr="00930AAD">
        <w:rPr>
          <w:rFonts w:ascii="Times New Roman"/>
          <w:spacing w:val="-2"/>
          <w:sz w:val="20"/>
          <w:szCs w:val="28"/>
        </w:rPr>
        <w:t xml:space="preserve"> </w:t>
      </w:r>
      <w:r w:rsidRPr="00930AAD">
        <w:rPr>
          <w:rFonts w:ascii="Times New Roman"/>
          <w:spacing w:val="-10"/>
          <w:sz w:val="20"/>
          <w:szCs w:val="28"/>
        </w:rPr>
        <w:t>P.</w:t>
      </w:r>
      <w:r w:rsidRPr="00930AAD">
        <w:rPr>
          <w:rFonts w:ascii="Times New Roman"/>
          <w:spacing w:val="-1"/>
          <w:sz w:val="20"/>
          <w:szCs w:val="28"/>
        </w:rPr>
        <w:t xml:space="preserve"> </w:t>
      </w:r>
      <w:proofErr w:type="spellStart"/>
      <w:r w:rsidRPr="00930AAD">
        <w:rPr>
          <w:rFonts w:ascii="Times New Roman"/>
          <w:spacing w:val="-1"/>
          <w:sz w:val="20"/>
          <w:szCs w:val="28"/>
        </w:rPr>
        <w:t>Beckerle</w:t>
      </w:r>
      <w:proofErr w:type="spellEnd"/>
      <w:r w:rsidRPr="00930AAD">
        <w:rPr>
          <w:rFonts w:ascii="Times New Roman"/>
          <w:spacing w:val="-1"/>
          <w:sz w:val="20"/>
          <w:szCs w:val="28"/>
        </w:rPr>
        <w:t>,</w:t>
      </w:r>
      <w:r w:rsidRPr="00930AAD">
        <w:rPr>
          <w:rFonts w:ascii="Times New Roman"/>
          <w:spacing w:val="-2"/>
          <w:sz w:val="20"/>
          <w:szCs w:val="28"/>
        </w:rPr>
        <w:t xml:space="preserve"> </w:t>
      </w:r>
      <w:r w:rsidRPr="00930AAD">
        <w:rPr>
          <w:rFonts w:ascii="Times New Roman"/>
          <w:sz w:val="20"/>
          <w:szCs w:val="28"/>
        </w:rPr>
        <w:t>M.</w:t>
      </w:r>
      <w:r w:rsidRPr="00930AAD">
        <w:rPr>
          <w:rFonts w:ascii="Times New Roman"/>
          <w:spacing w:val="-2"/>
          <w:sz w:val="20"/>
          <w:szCs w:val="28"/>
        </w:rPr>
        <w:t xml:space="preserve"> </w:t>
      </w:r>
      <w:r w:rsidRPr="00930AAD">
        <w:rPr>
          <w:rFonts w:ascii="Times New Roman"/>
          <w:sz w:val="20"/>
          <w:szCs w:val="28"/>
        </w:rPr>
        <w:t>De</w:t>
      </w:r>
      <w:r w:rsidRPr="00930AAD">
        <w:rPr>
          <w:rFonts w:ascii="Times New Roman"/>
          <w:spacing w:val="-1"/>
          <w:sz w:val="20"/>
          <w:szCs w:val="28"/>
        </w:rPr>
        <w:t xml:space="preserve"> </w:t>
      </w:r>
      <w:proofErr w:type="spellStart"/>
      <w:r w:rsidRPr="00930AAD">
        <w:rPr>
          <w:rFonts w:ascii="Times New Roman"/>
          <w:sz w:val="20"/>
          <w:szCs w:val="28"/>
        </w:rPr>
        <w:t>Looze</w:t>
      </w:r>
      <w:proofErr w:type="spellEnd"/>
      <w:r w:rsidRPr="00930AAD">
        <w:rPr>
          <w:rFonts w:ascii="Times New Roman"/>
          <w:sz w:val="20"/>
          <w:szCs w:val="28"/>
        </w:rPr>
        <w:t>,</w:t>
      </w:r>
      <w:r w:rsidRPr="00930AAD">
        <w:rPr>
          <w:rFonts w:ascii="Times New Roman"/>
          <w:spacing w:val="-2"/>
          <w:sz w:val="20"/>
          <w:szCs w:val="28"/>
        </w:rPr>
        <w:t xml:space="preserve"> </w:t>
      </w:r>
      <w:r w:rsidRPr="00930AAD">
        <w:rPr>
          <w:rFonts w:ascii="Times New Roman"/>
          <w:sz w:val="20"/>
          <w:szCs w:val="28"/>
        </w:rPr>
        <w:t>K.</w:t>
      </w:r>
      <w:r w:rsidRPr="00930AAD">
        <w:rPr>
          <w:rFonts w:ascii="Times New Roman"/>
          <w:spacing w:val="-1"/>
          <w:sz w:val="20"/>
          <w:szCs w:val="28"/>
        </w:rPr>
        <w:t xml:space="preserve"> </w:t>
      </w:r>
      <w:r w:rsidRPr="00930AAD">
        <w:rPr>
          <w:rFonts w:ascii="Times New Roman"/>
          <w:sz w:val="20"/>
          <w:szCs w:val="28"/>
        </w:rPr>
        <w:t>De</w:t>
      </w:r>
      <w:r w:rsidRPr="00930AAD">
        <w:rPr>
          <w:rFonts w:ascii="Times New Roman"/>
          <w:spacing w:val="-2"/>
          <w:sz w:val="20"/>
          <w:szCs w:val="28"/>
        </w:rPr>
        <w:t xml:space="preserve"> </w:t>
      </w:r>
      <w:proofErr w:type="spellStart"/>
      <w:r w:rsidRPr="00930AAD">
        <w:rPr>
          <w:rFonts w:ascii="Times New Roman"/>
          <w:spacing w:val="-3"/>
          <w:sz w:val="20"/>
          <w:szCs w:val="28"/>
        </w:rPr>
        <w:t>Pauw</w:t>
      </w:r>
      <w:proofErr w:type="spellEnd"/>
      <w:r w:rsidRPr="00930AAD">
        <w:rPr>
          <w:rFonts w:ascii="Times New Roman"/>
          <w:spacing w:val="-3"/>
          <w:sz w:val="20"/>
          <w:szCs w:val="28"/>
        </w:rPr>
        <w:t>,</w:t>
      </w:r>
      <w:r w:rsidRPr="00930AAD">
        <w:rPr>
          <w:rFonts w:ascii="Times New Roman"/>
          <w:spacing w:val="-1"/>
          <w:sz w:val="20"/>
          <w:szCs w:val="28"/>
        </w:rPr>
        <w:t xml:space="preserve"> </w:t>
      </w:r>
      <w:r w:rsidRPr="00930AAD">
        <w:rPr>
          <w:rFonts w:ascii="Times New Roman"/>
          <w:sz w:val="20"/>
          <w:szCs w:val="28"/>
        </w:rPr>
        <w:t>L.</w:t>
      </w:r>
      <w:r w:rsidRPr="00930AAD">
        <w:rPr>
          <w:rFonts w:ascii="Times New Roman"/>
          <w:spacing w:val="-2"/>
          <w:sz w:val="20"/>
          <w:szCs w:val="28"/>
        </w:rPr>
        <w:t xml:space="preserve"> </w:t>
      </w:r>
      <w:r w:rsidRPr="00930AAD">
        <w:rPr>
          <w:rFonts w:ascii="Times New Roman"/>
          <w:sz w:val="20"/>
          <w:szCs w:val="28"/>
        </w:rPr>
        <w:t>Grazi,</w:t>
      </w:r>
      <w:r w:rsidRPr="00930AAD">
        <w:rPr>
          <w:rFonts w:ascii="Times New Roman"/>
          <w:spacing w:val="-2"/>
          <w:sz w:val="20"/>
          <w:szCs w:val="28"/>
        </w:rPr>
        <w:t xml:space="preserve"> </w:t>
      </w:r>
      <w:r w:rsidRPr="00930AAD">
        <w:rPr>
          <w:rFonts w:ascii="Times New Roman"/>
          <w:spacing w:val="-7"/>
          <w:sz w:val="20"/>
          <w:szCs w:val="28"/>
        </w:rPr>
        <w:t>T.</w:t>
      </w:r>
      <w:r w:rsidRPr="00930AAD">
        <w:rPr>
          <w:rFonts w:ascii="Times New Roman"/>
          <w:spacing w:val="-1"/>
          <w:sz w:val="20"/>
          <w:szCs w:val="28"/>
        </w:rPr>
        <w:t xml:space="preserve"> </w:t>
      </w:r>
      <w:proofErr w:type="spellStart"/>
      <w:r w:rsidRPr="00930AAD">
        <w:rPr>
          <w:rFonts w:ascii="Times New Roman"/>
          <w:spacing w:val="-2"/>
          <w:sz w:val="20"/>
          <w:szCs w:val="28"/>
        </w:rPr>
        <w:t>Kermavnar</w:t>
      </w:r>
      <w:proofErr w:type="spellEnd"/>
      <w:r w:rsidRPr="00930AAD">
        <w:rPr>
          <w:rFonts w:ascii="Times New Roman"/>
          <w:spacing w:val="-2"/>
          <w:sz w:val="20"/>
          <w:szCs w:val="28"/>
        </w:rPr>
        <w:t>,</w:t>
      </w:r>
      <w:r w:rsidR="00930AAD">
        <w:rPr>
          <w:rFonts w:ascii="Times New Roman"/>
          <w:spacing w:val="-2"/>
          <w:sz w:val="20"/>
          <w:szCs w:val="28"/>
        </w:rPr>
        <w:t xml:space="preserve"> </w:t>
      </w:r>
      <w:r w:rsidRPr="00930AAD">
        <w:rPr>
          <w:rFonts w:ascii="Times New Roman" w:eastAsia="Times New Roman" w:hAnsi="Times New Roman" w:cs="Times New Roman"/>
          <w:sz w:val="20"/>
          <w:szCs w:val="20"/>
        </w:rPr>
        <w:t>J.</w:t>
      </w:r>
      <w:r w:rsidRPr="00930AAD">
        <w:rPr>
          <w:rFonts w:ascii="Times New Roman" w:eastAsia="Times New Roman" w:hAnsi="Times New Roman" w:cs="Times New Roman"/>
          <w:spacing w:val="7"/>
          <w:sz w:val="20"/>
          <w:szCs w:val="20"/>
        </w:rPr>
        <w:t xml:space="preserve"> </w:t>
      </w:r>
      <w:r w:rsidRPr="00930AAD">
        <w:rPr>
          <w:rFonts w:ascii="Times New Roman" w:eastAsia="Times New Roman" w:hAnsi="Times New Roman" w:cs="Times New Roman"/>
          <w:sz w:val="20"/>
          <w:szCs w:val="20"/>
        </w:rPr>
        <w:t>Masood,</w:t>
      </w:r>
      <w:r w:rsidRPr="00930AAD">
        <w:rPr>
          <w:rFonts w:ascii="Times New Roman" w:eastAsia="Times New Roman" w:hAnsi="Times New Roman" w:cs="Times New Roman"/>
          <w:spacing w:val="7"/>
          <w:sz w:val="20"/>
          <w:szCs w:val="20"/>
        </w:rPr>
        <w:t xml:space="preserve"> </w:t>
      </w:r>
      <w:r w:rsidRPr="00930AAD">
        <w:rPr>
          <w:rFonts w:ascii="Times New Roman" w:eastAsia="Times New Roman" w:hAnsi="Times New Roman" w:cs="Times New Roman"/>
          <w:sz w:val="20"/>
          <w:szCs w:val="20"/>
        </w:rPr>
        <w:t>L.</w:t>
      </w:r>
      <w:r w:rsidRPr="00930AAD">
        <w:rPr>
          <w:rFonts w:ascii="Times New Roman" w:eastAsia="Times New Roman" w:hAnsi="Times New Roman" w:cs="Times New Roman"/>
          <w:spacing w:val="7"/>
          <w:sz w:val="20"/>
          <w:szCs w:val="20"/>
        </w:rPr>
        <w:t xml:space="preserve"> </w:t>
      </w:r>
      <w:r w:rsidRPr="00930AAD">
        <w:rPr>
          <w:rFonts w:ascii="Times New Roman" w:eastAsia="Times New Roman" w:hAnsi="Times New Roman" w:cs="Times New Roman"/>
          <w:spacing w:val="-9"/>
          <w:sz w:val="20"/>
          <w:szCs w:val="20"/>
        </w:rPr>
        <w:t>W.</w:t>
      </w:r>
      <w:r w:rsidRPr="00930AAD">
        <w:rPr>
          <w:rFonts w:ascii="Times New Roman" w:eastAsia="Times New Roman" w:hAnsi="Times New Roman" w:cs="Times New Roman"/>
          <w:spacing w:val="7"/>
          <w:sz w:val="20"/>
          <w:szCs w:val="20"/>
        </w:rPr>
        <w:t xml:space="preserve"> </w:t>
      </w:r>
      <w:r w:rsidRPr="00930AAD">
        <w:rPr>
          <w:rFonts w:ascii="Times New Roman" w:eastAsia="Times New Roman" w:hAnsi="Times New Roman" w:cs="Times New Roman"/>
          <w:spacing w:val="-1"/>
          <w:sz w:val="20"/>
          <w:szCs w:val="20"/>
        </w:rPr>
        <w:t>O’Sullivan,</w:t>
      </w:r>
      <w:r w:rsidRPr="00930AAD">
        <w:rPr>
          <w:rFonts w:ascii="Times New Roman" w:eastAsia="Times New Roman" w:hAnsi="Times New Roman" w:cs="Times New Roman"/>
          <w:spacing w:val="7"/>
          <w:sz w:val="20"/>
          <w:szCs w:val="20"/>
        </w:rPr>
        <w:t xml:space="preserve"> </w:t>
      </w:r>
      <w:r w:rsidRPr="00930AAD">
        <w:rPr>
          <w:rFonts w:ascii="Times New Roman" w:eastAsia="Times New Roman" w:hAnsi="Times New Roman" w:cs="Times New Roman"/>
          <w:sz w:val="20"/>
          <w:szCs w:val="20"/>
        </w:rPr>
        <w:t>I.</w:t>
      </w:r>
      <w:r w:rsidRPr="00930AAD">
        <w:rPr>
          <w:rFonts w:ascii="Times New Roman" w:eastAsia="Times New Roman" w:hAnsi="Times New Roman" w:cs="Times New Roman"/>
          <w:spacing w:val="8"/>
          <w:sz w:val="20"/>
          <w:szCs w:val="20"/>
        </w:rPr>
        <w:t xml:space="preserve"> </w:t>
      </w:r>
      <w:proofErr w:type="spellStart"/>
      <w:r w:rsidRPr="00930AAD">
        <w:rPr>
          <w:rFonts w:ascii="Times New Roman" w:eastAsia="Times New Roman" w:hAnsi="Times New Roman" w:cs="Times New Roman"/>
          <w:spacing w:val="-1"/>
          <w:sz w:val="20"/>
          <w:szCs w:val="20"/>
        </w:rPr>
        <w:t>P</w:t>
      </w:r>
      <w:r w:rsidRPr="00930AAD">
        <w:rPr>
          <w:rFonts w:ascii="Times New Roman" w:eastAsia="Times New Roman" w:hAnsi="Times New Roman" w:cs="Times New Roman"/>
          <w:spacing w:val="-2"/>
          <w:sz w:val="20"/>
          <w:szCs w:val="20"/>
        </w:rPr>
        <w:t>acifico</w:t>
      </w:r>
      <w:proofErr w:type="spellEnd"/>
      <w:r w:rsidRPr="00930AAD">
        <w:rPr>
          <w:rFonts w:ascii="Times New Roman" w:eastAsia="Times New Roman" w:hAnsi="Times New Roman" w:cs="Times New Roman"/>
          <w:spacing w:val="-2"/>
          <w:sz w:val="20"/>
          <w:szCs w:val="20"/>
        </w:rPr>
        <w:t>,</w:t>
      </w:r>
      <w:r w:rsidRPr="00930AAD">
        <w:rPr>
          <w:rFonts w:ascii="Times New Roman" w:eastAsia="Times New Roman" w:hAnsi="Times New Roman" w:cs="Times New Roman"/>
          <w:spacing w:val="7"/>
          <w:sz w:val="20"/>
          <w:szCs w:val="20"/>
        </w:rPr>
        <w:t xml:space="preserve"> </w:t>
      </w:r>
      <w:r w:rsidRPr="00930AAD">
        <w:rPr>
          <w:rFonts w:ascii="Times New Roman" w:eastAsia="Times New Roman" w:hAnsi="Times New Roman" w:cs="Times New Roman"/>
          <w:sz w:val="20"/>
          <w:szCs w:val="20"/>
        </w:rPr>
        <w:t>C.</w:t>
      </w:r>
      <w:r w:rsidRPr="00930AAD">
        <w:rPr>
          <w:rFonts w:ascii="Times New Roman" w:eastAsia="Times New Roman" w:hAnsi="Times New Roman" w:cs="Times New Roman"/>
          <w:spacing w:val="7"/>
          <w:sz w:val="20"/>
          <w:szCs w:val="20"/>
        </w:rPr>
        <w:t xml:space="preserve"> </w:t>
      </w:r>
      <w:r w:rsidRPr="00930AAD">
        <w:rPr>
          <w:rFonts w:ascii="Times New Roman" w:eastAsia="Times New Roman" w:hAnsi="Times New Roman" w:cs="Times New Roman"/>
          <w:sz w:val="20"/>
          <w:szCs w:val="20"/>
        </w:rPr>
        <w:t>Rodriguez-Guerrero,</w:t>
      </w:r>
      <w:r w:rsidRPr="00930AAD">
        <w:rPr>
          <w:rFonts w:ascii="Times New Roman" w:eastAsia="Times New Roman" w:hAnsi="Times New Roman" w:cs="Times New Roman"/>
          <w:spacing w:val="7"/>
          <w:sz w:val="20"/>
          <w:szCs w:val="20"/>
        </w:rPr>
        <w:t xml:space="preserve"> </w:t>
      </w:r>
      <w:r w:rsidRPr="00930AAD">
        <w:rPr>
          <w:rFonts w:ascii="Times New Roman" w:eastAsia="Times New Roman" w:hAnsi="Times New Roman" w:cs="Times New Roman"/>
          <w:i/>
          <w:sz w:val="20"/>
          <w:szCs w:val="20"/>
        </w:rPr>
        <w:t>et</w:t>
      </w:r>
      <w:r w:rsidRPr="00930AAD">
        <w:rPr>
          <w:rFonts w:ascii="Times New Roman" w:eastAsia="Times New Roman" w:hAnsi="Times New Roman" w:cs="Times New Roman"/>
          <w:i/>
          <w:spacing w:val="7"/>
          <w:sz w:val="20"/>
          <w:szCs w:val="20"/>
        </w:rPr>
        <w:t xml:space="preserve"> </w:t>
      </w:r>
      <w:r w:rsidRPr="00930AAD">
        <w:rPr>
          <w:rFonts w:ascii="Times New Roman" w:eastAsia="Times New Roman" w:hAnsi="Times New Roman" w:cs="Times New Roman"/>
          <w:i/>
          <w:sz w:val="20"/>
          <w:szCs w:val="20"/>
        </w:rPr>
        <w:t>al.</w:t>
      </w:r>
      <w:r w:rsidRPr="00930AAD">
        <w:rPr>
          <w:rFonts w:ascii="Times New Roman" w:eastAsia="Times New Roman" w:hAnsi="Times New Roman" w:cs="Times New Roman"/>
          <w:sz w:val="20"/>
          <w:szCs w:val="20"/>
        </w:rPr>
        <w:t>,</w:t>
      </w:r>
      <w:r w:rsidRPr="00930AAD">
        <w:rPr>
          <w:rFonts w:ascii="Times New Roman" w:eastAsia="Times New Roman" w:hAnsi="Times New Roman" w:cs="Times New Roman"/>
          <w:spacing w:val="21"/>
          <w:w w:val="99"/>
          <w:sz w:val="20"/>
          <w:szCs w:val="20"/>
        </w:rPr>
        <w:t xml:space="preserve"> </w:t>
      </w:r>
      <w:r w:rsidRPr="00930AAD">
        <w:rPr>
          <w:rFonts w:ascii="Times New Roman" w:eastAsia="Times New Roman" w:hAnsi="Times New Roman" w:cs="Times New Roman"/>
          <w:sz w:val="20"/>
          <w:szCs w:val="20"/>
        </w:rPr>
        <w:t>“Occupational</w:t>
      </w:r>
      <w:r w:rsidRPr="00930AAD">
        <w:rPr>
          <w:rFonts w:ascii="Times New Roman" w:eastAsia="Times New Roman" w:hAnsi="Times New Roman" w:cs="Times New Roman"/>
          <w:spacing w:val="32"/>
          <w:sz w:val="20"/>
          <w:szCs w:val="20"/>
        </w:rPr>
        <w:t xml:space="preserve"> </w:t>
      </w:r>
      <w:r w:rsidRPr="00930AAD">
        <w:rPr>
          <w:rFonts w:ascii="Times New Roman" w:eastAsia="Times New Roman" w:hAnsi="Times New Roman" w:cs="Times New Roman"/>
          <w:spacing w:val="-1"/>
          <w:sz w:val="20"/>
          <w:szCs w:val="20"/>
        </w:rPr>
        <w:t>exoskeletons:</w:t>
      </w:r>
      <w:r w:rsidRPr="00930AAD">
        <w:rPr>
          <w:rFonts w:ascii="Times New Roman" w:eastAsia="Times New Roman" w:hAnsi="Times New Roman" w:cs="Times New Roman"/>
          <w:spacing w:val="33"/>
          <w:sz w:val="20"/>
          <w:szCs w:val="20"/>
        </w:rPr>
        <w:t xml:space="preserve"> </w:t>
      </w:r>
      <w:r w:rsidRPr="00930AAD">
        <w:rPr>
          <w:rFonts w:ascii="Times New Roman" w:eastAsia="Times New Roman" w:hAnsi="Times New Roman" w:cs="Times New Roman"/>
          <w:sz w:val="20"/>
          <w:szCs w:val="20"/>
        </w:rPr>
        <w:t>A</w:t>
      </w:r>
      <w:r w:rsidRPr="00930AAD">
        <w:rPr>
          <w:rFonts w:ascii="Times New Roman" w:eastAsia="Times New Roman" w:hAnsi="Times New Roman" w:cs="Times New Roman"/>
          <w:spacing w:val="32"/>
          <w:sz w:val="20"/>
          <w:szCs w:val="20"/>
        </w:rPr>
        <w:t xml:space="preserve"> </w:t>
      </w:r>
      <w:r w:rsidRPr="00930AAD">
        <w:rPr>
          <w:rFonts w:ascii="Times New Roman" w:eastAsia="Times New Roman" w:hAnsi="Times New Roman" w:cs="Times New Roman"/>
          <w:sz w:val="20"/>
          <w:szCs w:val="20"/>
        </w:rPr>
        <w:t>roadmap</w:t>
      </w:r>
      <w:r w:rsidRPr="00930AAD">
        <w:rPr>
          <w:rFonts w:ascii="Times New Roman" w:eastAsia="Times New Roman" w:hAnsi="Times New Roman" w:cs="Times New Roman"/>
          <w:spacing w:val="33"/>
          <w:sz w:val="20"/>
          <w:szCs w:val="20"/>
        </w:rPr>
        <w:t xml:space="preserve"> </w:t>
      </w:r>
      <w:r w:rsidRPr="00930AAD">
        <w:rPr>
          <w:rFonts w:ascii="Times New Roman" w:eastAsia="Times New Roman" w:hAnsi="Times New Roman" w:cs="Times New Roman"/>
          <w:spacing w:val="-1"/>
          <w:sz w:val="20"/>
          <w:szCs w:val="20"/>
        </w:rPr>
        <w:t>toward</w:t>
      </w:r>
      <w:r w:rsidRPr="00930AAD">
        <w:rPr>
          <w:rFonts w:ascii="Times New Roman" w:eastAsia="Times New Roman" w:hAnsi="Times New Roman" w:cs="Times New Roman"/>
          <w:spacing w:val="33"/>
          <w:sz w:val="20"/>
          <w:szCs w:val="20"/>
        </w:rPr>
        <w:t xml:space="preserve"> </w:t>
      </w:r>
      <w:r w:rsidRPr="00930AAD">
        <w:rPr>
          <w:rFonts w:ascii="Times New Roman" w:eastAsia="Times New Roman" w:hAnsi="Times New Roman" w:cs="Times New Roman"/>
          <w:spacing w:val="-1"/>
          <w:sz w:val="20"/>
          <w:szCs w:val="20"/>
        </w:rPr>
        <w:t>large-scale</w:t>
      </w:r>
      <w:r w:rsidRPr="00930AAD">
        <w:rPr>
          <w:rFonts w:ascii="Times New Roman" w:eastAsia="Times New Roman" w:hAnsi="Times New Roman" w:cs="Times New Roman"/>
          <w:spacing w:val="32"/>
          <w:sz w:val="20"/>
          <w:szCs w:val="20"/>
        </w:rPr>
        <w:t xml:space="preserve"> </w:t>
      </w:r>
      <w:r w:rsidRPr="00930AAD">
        <w:rPr>
          <w:rFonts w:ascii="Times New Roman" w:eastAsia="Times New Roman" w:hAnsi="Times New Roman" w:cs="Times New Roman"/>
          <w:sz w:val="20"/>
          <w:szCs w:val="20"/>
        </w:rPr>
        <w:t>adoption.</w:t>
      </w:r>
      <w:r w:rsidRPr="00930AAD">
        <w:rPr>
          <w:rFonts w:ascii="Times New Roman" w:eastAsia="Times New Roman" w:hAnsi="Times New Roman" w:cs="Times New Roman"/>
          <w:spacing w:val="33"/>
          <w:w w:val="99"/>
          <w:sz w:val="20"/>
          <w:szCs w:val="20"/>
        </w:rPr>
        <w:t xml:space="preserve"> </w:t>
      </w:r>
      <w:r w:rsidRPr="00930AAD">
        <w:rPr>
          <w:rFonts w:ascii="Times New Roman" w:eastAsia="Times New Roman" w:hAnsi="Times New Roman" w:cs="Times New Roman"/>
          <w:sz w:val="20"/>
          <w:szCs w:val="20"/>
        </w:rPr>
        <w:t>methodology</w:t>
      </w:r>
      <w:r w:rsidRPr="00930AAD">
        <w:rPr>
          <w:rFonts w:ascii="Times New Roman" w:eastAsia="Times New Roman" w:hAnsi="Times New Roman" w:cs="Times New Roman"/>
          <w:spacing w:val="21"/>
          <w:sz w:val="20"/>
          <w:szCs w:val="20"/>
        </w:rPr>
        <w:t xml:space="preserve"> </w:t>
      </w:r>
      <w:r w:rsidRPr="00930AAD">
        <w:rPr>
          <w:rFonts w:ascii="Times New Roman" w:eastAsia="Times New Roman" w:hAnsi="Times New Roman" w:cs="Times New Roman"/>
          <w:sz w:val="20"/>
          <w:szCs w:val="20"/>
        </w:rPr>
        <w:t>and</w:t>
      </w:r>
      <w:r w:rsidRPr="00930AAD">
        <w:rPr>
          <w:rFonts w:ascii="Times New Roman" w:eastAsia="Times New Roman" w:hAnsi="Times New Roman" w:cs="Times New Roman"/>
          <w:spacing w:val="22"/>
          <w:sz w:val="20"/>
          <w:szCs w:val="20"/>
        </w:rPr>
        <w:t xml:space="preserve"> </w:t>
      </w:r>
      <w:r w:rsidRPr="00930AAD">
        <w:rPr>
          <w:rFonts w:ascii="Times New Roman" w:eastAsia="Times New Roman" w:hAnsi="Times New Roman" w:cs="Times New Roman"/>
          <w:sz w:val="20"/>
          <w:szCs w:val="20"/>
        </w:rPr>
        <w:t>challenges</w:t>
      </w:r>
      <w:r w:rsidRPr="00930AAD">
        <w:rPr>
          <w:rFonts w:ascii="Times New Roman" w:eastAsia="Times New Roman" w:hAnsi="Times New Roman" w:cs="Times New Roman"/>
          <w:spacing w:val="21"/>
          <w:sz w:val="20"/>
          <w:szCs w:val="20"/>
        </w:rPr>
        <w:t xml:space="preserve"> </w:t>
      </w:r>
      <w:r w:rsidRPr="00930AAD">
        <w:rPr>
          <w:rFonts w:ascii="Times New Roman" w:eastAsia="Times New Roman" w:hAnsi="Times New Roman" w:cs="Times New Roman"/>
          <w:sz w:val="20"/>
          <w:szCs w:val="20"/>
        </w:rPr>
        <w:t>of</w:t>
      </w:r>
      <w:r w:rsidRPr="00930AAD">
        <w:rPr>
          <w:rFonts w:ascii="Times New Roman" w:eastAsia="Times New Roman" w:hAnsi="Times New Roman" w:cs="Times New Roman"/>
          <w:spacing w:val="22"/>
          <w:sz w:val="20"/>
          <w:szCs w:val="20"/>
        </w:rPr>
        <w:t xml:space="preserve"> </w:t>
      </w:r>
      <w:r w:rsidRPr="00930AAD">
        <w:rPr>
          <w:rFonts w:ascii="Times New Roman" w:eastAsia="Times New Roman" w:hAnsi="Times New Roman" w:cs="Times New Roman"/>
          <w:sz w:val="20"/>
          <w:szCs w:val="20"/>
        </w:rPr>
        <w:t>bringing</w:t>
      </w:r>
      <w:r w:rsidRPr="00930AAD">
        <w:rPr>
          <w:rFonts w:ascii="Times New Roman" w:eastAsia="Times New Roman" w:hAnsi="Times New Roman" w:cs="Times New Roman"/>
          <w:spacing w:val="21"/>
          <w:sz w:val="20"/>
          <w:szCs w:val="20"/>
        </w:rPr>
        <w:t xml:space="preserve"> </w:t>
      </w:r>
      <w:r w:rsidRPr="00930AAD">
        <w:rPr>
          <w:rFonts w:ascii="Times New Roman" w:eastAsia="Times New Roman" w:hAnsi="Times New Roman" w:cs="Times New Roman"/>
          <w:spacing w:val="-1"/>
          <w:sz w:val="20"/>
          <w:szCs w:val="20"/>
        </w:rPr>
        <w:t>exoskeletons</w:t>
      </w:r>
      <w:r w:rsidRPr="00930AAD">
        <w:rPr>
          <w:rFonts w:ascii="Times New Roman" w:eastAsia="Times New Roman" w:hAnsi="Times New Roman" w:cs="Times New Roman"/>
          <w:spacing w:val="22"/>
          <w:sz w:val="20"/>
          <w:szCs w:val="20"/>
        </w:rPr>
        <w:t xml:space="preserve"> </w:t>
      </w:r>
      <w:r w:rsidRPr="00930AAD">
        <w:rPr>
          <w:rFonts w:ascii="Times New Roman" w:eastAsia="Times New Roman" w:hAnsi="Times New Roman" w:cs="Times New Roman"/>
          <w:sz w:val="20"/>
          <w:szCs w:val="20"/>
        </w:rPr>
        <w:t>to</w:t>
      </w:r>
      <w:r w:rsidRPr="00930AAD">
        <w:rPr>
          <w:rFonts w:ascii="Times New Roman" w:eastAsia="Times New Roman" w:hAnsi="Times New Roman" w:cs="Times New Roman"/>
          <w:spacing w:val="21"/>
          <w:sz w:val="20"/>
          <w:szCs w:val="20"/>
        </w:rPr>
        <w:t xml:space="preserve"> </w:t>
      </w:r>
      <w:r w:rsidRPr="00930AAD">
        <w:rPr>
          <w:rFonts w:ascii="Times New Roman" w:eastAsia="Times New Roman" w:hAnsi="Times New Roman" w:cs="Times New Roman"/>
          <w:spacing w:val="-2"/>
          <w:sz w:val="20"/>
          <w:szCs w:val="20"/>
        </w:rPr>
        <w:t>workplaces,”</w:t>
      </w:r>
      <w:r w:rsidRPr="00930AAD">
        <w:rPr>
          <w:rFonts w:ascii="Times New Roman" w:eastAsia="Times New Roman" w:hAnsi="Times New Roman" w:cs="Times New Roman"/>
          <w:spacing w:val="35"/>
          <w:w w:val="99"/>
          <w:sz w:val="20"/>
          <w:szCs w:val="20"/>
        </w:rPr>
        <w:t xml:space="preserve"> </w:t>
      </w:r>
      <w:r w:rsidRPr="00930AAD">
        <w:rPr>
          <w:rFonts w:ascii="Times New Roman" w:eastAsia="Times New Roman" w:hAnsi="Times New Roman" w:cs="Times New Roman"/>
          <w:i/>
          <w:spacing w:val="-3"/>
          <w:sz w:val="20"/>
          <w:szCs w:val="20"/>
        </w:rPr>
        <w:t>Wearable</w:t>
      </w:r>
      <w:r w:rsidRPr="00930AAD">
        <w:rPr>
          <w:rFonts w:ascii="Times New Roman" w:eastAsia="Times New Roman" w:hAnsi="Times New Roman" w:cs="Times New Roman"/>
          <w:i/>
          <w:spacing w:val="10"/>
          <w:sz w:val="20"/>
          <w:szCs w:val="20"/>
        </w:rPr>
        <w:t xml:space="preserve"> </w:t>
      </w:r>
      <w:r w:rsidRPr="00930AAD">
        <w:rPr>
          <w:rFonts w:ascii="Times New Roman" w:eastAsia="Times New Roman" w:hAnsi="Times New Roman" w:cs="Times New Roman"/>
          <w:i/>
          <w:spacing w:val="-2"/>
          <w:sz w:val="20"/>
          <w:szCs w:val="20"/>
        </w:rPr>
        <w:t>Technologies</w:t>
      </w:r>
      <w:r w:rsidRPr="00930AAD">
        <w:rPr>
          <w:rFonts w:ascii="Times New Roman" w:eastAsia="Times New Roman" w:hAnsi="Times New Roman" w:cs="Times New Roman"/>
          <w:spacing w:val="-2"/>
          <w:sz w:val="20"/>
          <w:szCs w:val="20"/>
        </w:rPr>
        <w:t>,</w:t>
      </w:r>
      <w:r w:rsidRPr="00930AAD">
        <w:rPr>
          <w:rFonts w:ascii="Times New Roman" w:eastAsia="Times New Roman" w:hAnsi="Times New Roman" w:cs="Times New Roman"/>
          <w:spacing w:val="11"/>
          <w:sz w:val="20"/>
          <w:szCs w:val="20"/>
        </w:rPr>
        <w:t xml:space="preserve"> </w:t>
      </w:r>
      <w:r w:rsidRPr="00930AAD">
        <w:rPr>
          <w:rFonts w:ascii="Times New Roman" w:eastAsia="Times New Roman" w:hAnsi="Times New Roman" w:cs="Times New Roman"/>
          <w:spacing w:val="-1"/>
          <w:sz w:val="20"/>
          <w:szCs w:val="20"/>
        </w:rPr>
        <w:t>vol.</w:t>
      </w:r>
      <w:r w:rsidRPr="00930AAD">
        <w:rPr>
          <w:rFonts w:ascii="Times New Roman" w:eastAsia="Times New Roman" w:hAnsi="Times New Roman" w:cs="Times New Roman"/>
          <w:spacing w:val="10"/>
          <w:sz w:val="20"/>
          <w:szCs w:val="20"/>
        </w:rPr>
        <w:t xml:space="preserve"> </w:t>
      </w:r>
      <w:r w:rsidRPr="00930AAD">
        <w:rPr>
          <w:rFonts w:ascii="Times New Roman" w:eastAsia="Times New Roman" w:hAnsi="Times New Roman" w:cs="Times New Roman"/>
          <w:sz w:val="20"/>
          <w:szCs w:val="20"/>
        </w:rPr>
        <w:t>2,</w:t>
      </w:r>
      <w:r w:rsidRPr="00930AAD">
        <w:rPr>
          <w:rFonts w:ascii="Times New Roman" w:eastAsia="Times New Roman" w:hAnsi="Times New Roman" w:cs="Times New Roman"/>
          <w:spacing w:val="11"/>
          <w:sz w:val="20"/>
          <w:szCs w:val="20"/>
        </w:rPr>
        <w:t xml:space="preserve"> </w:t>
      </w:r>
      <w:r w:rsidRPr="00930AAD">
        <w:rPr>
          <w:rFonts w:ascii="Times New Roman" w:eastAsia="Times New Roman" w:hAnsi="Times New Roman" w:cs="Times New Roman"/>
          <w:sz w:val="20"/>
          <w:szCs w:val="20"/>
        </w:rPr>
        <w:t>p.</w:t>
      </w:r>
      <w:r w:rsidRPr="00930AAD">
        <w:rPr>
          <w:rFonts w:ascii="Times New Roman" w:eastAsia="Times New Roman" w:hAnsi="Times New Roman" w:cs="Times New Roman"/>
          <w:spacing w:val="11"/>
          <w:sz w:val="20"/>
          <w:szCs w:val="20"/>
        </w:rPr>
        <w:t xml:space="preserve"> </w:t>
      </w:r>
      <w:r w:rsidRPr="00930AAD">
        <w:rPr>
          <w:rFonts w:ascii="Times New Roman" w:eastAsia="Times New Roman" w:hAnsi="Times New Roman" w:cs="Times New Roman"/>
          <w:sz w:val="20"/>
          <w:szCs w:val="20"/>
        </w:rPr>
        <w:t>e11,</w:t>
      </w:r>
      <w:r w:rsidRPr="00930AAD">
        <w:rPr>
          <w:rFonts w:ascii="Times New Roman" w:eastAsia="Times New Roman" w:hAnsi="Times New Roman" w:cs="Times New Roman"/>
          <w:spacing w:val="10"/>
          <w:sz w:val="20"/>
          <w:szCs w:val="20"/>
        </w:rPr>
        <w:t xml:space="preserve"> </w:t>
      </w:r>
      <w:r w:rsidRPr="00930AAD">
        <w:rPr>
          <w:rFonts w:ascii="Times New Roman" w:eastAsia="Times New Roman" w:hAnsi="Times New Roman" w:cs="Times New Roman"/>
          <w:sz w:val="20"/>
          <w:szCs w:val="20"/>
        </w:rPr>
        <w:t>2021.</w:t>
      </w:r>
    </w:p>
    <w:p w14:paraId="395C8FF3" w14:textId="06BD5DCF" w:rsidR="00C56ED9" w:rsidRPr="00930AAD" w:rsidRDefault="00C56ED9" w:rsidP="00417881">
      <w:pPr>
        <w:pStyle w:val="ListParagraph"/>
        <w:numPr>
          <w:ilvl w:val="0"/>
          <w:numId w:val="5"/>
        </w:numPr>
        <w:spacing w:line="276" w:lineRule="auto"/>
        <w:ind w:right="-6"/>
        <w:jc w:val="both"/>
        <w:rPr>
          <w:rFonts w:ascii="Times New Roman" w:eastAsia="Times New Roman" w:hAnsi="Times New Roman" w:cs="Times New Roman"/>
          <w:sz w:val="20"/>
          <w:szCs w:val="20"/>
        </w:rPr>
      </w:pPr>
      <w:r w:rsidRPr="00930AAD">
        <w:rPr>
          <w:rFonts w:ascii="Times New Roman" w:eastAsia="Times New Roman" w:hAnsi="Times New Roman" w:cs="Times New Roman"/>
          <w:spacing w:val="-12"/>
          <w:sz w:val="20"/>
          <w:szCs w:val="20"/>
        </w:rPr>
        <w:t>Y.</w:t>
      </w:r>
      <w:r w:rsidRPr="00930AAD">
        <w:rPr>
          <w:rFonts w:ascii="Times New Roman" w:eastAsia="Times New Roman" w:hAnsi="Times New Roman" w:cs="Times New Roman"/>
          <w:spacing w:val="31"/>
          <w:sz w:val="20"/>
          <w:szCs w:val="20"/>
        </w:rPr>
        <w:t xml:space="preserve"> </w:t>
      </w:r>
      <w:r w:rsidRPr="00930AAD">
        <w:rPr>
          <w:rFonts w:ascii="Times New Roman" w:eastAsia="Times New Roman" w:hAnsi="Times New Roman" w:cs="Times New Roman"/>
          <w:sz w:val="20"/>
          <w:szCs w:val="20"/>
        </w:rPr>
        <w:t>M.</w:t>
      </w:r>
      <w:r w:rsidRPr="00930AAD">
        <w:rPr>
          <w:rFonts w:ascii="Times New Roman" w:eastAsia="Times New Roman" w:hAnsi="Times New Roman" w:cs="Times New Roman"/>
          <w:spacing w:val="31"/>
          <w:sz w:val="20"/>
          <w:szCs w:val="20"/>
        </w:rPr>
        <w:t xml:space="preserve"> </w:t>
      </w:r>
      <w:r w:rsidRPr="00930AAD">
        <w:rPr>
          <w:rFonts w:ascii="Times New Roman" w:eastAsia="Times New Roman" w:hAnsi="Times New Roman" w:cs="Times New Roman"/>
          <w:sz w:val="20"/>
          <w:szCs w:val="20"/>
        </w:rPr>
        <w:t>Zhou,</w:t>
      </w:r>
      <w:r w:rsidRPr="00930AAD">
        <w:rPr>
          <w:rFonts w:ascii="Times New Roman" w:eastAsia="Times New Roman" w:hAnsi="Times New Roman" w:cs="Times New Roman"/>
          <w:spacing w:val="31"/>
          <w:sz w:val="20"/>
          <w:szCs w:val="20"/>
        </w:rPr>
        <w:t xml:space="preserve"> </w:t>
      </w:r>
      <w:r w:rsidRPr="00930AAD">
        <w:rPr>
          <w:rFonts w:ascii="Times New Roman" w:eastAsia="Times New Roman" w:hAnsi="Times New Roman" w:cs="Times New Roman"/>
          <w:sz w:val="20"/>
          <w:szCs w:val="20"/>
        </w:rPr>
        <w:t>C.</w:t>
      </w:r>
      <w:r w:rsidRPr="00930AAD">
        <w:rPr>
          <w:rFonts w:ascii="Times New Roman" w:eastAsia="Times New Roman" w:hAnsi="Times New Roman" w:cs="Times New Roman"/>
          <w:spacing w:val="31"/>
          <w:sz w:val="20"/>
          <w:szCs w:val="20"/>
        </w:rPr>
        <w:t xml:space="preserve"> </w:t>
      </w:r>
      <w:r w:rsidRPr="00930AAD">
        <w:rPr>
          <w:rFonts w:ascii="Times New Roman" w:eastAsia="Times New Roman" w:hAnsi="Times New Roman" w:cs="Times New Roman"/>
          <w:sz w:val="20"/>
          <w:szCs w:val="20"/>
        </w:rPr>
        <w:t>J.</w:t>
      </w:r>
      <w:r w:rsidRPr="00930AAD">
        <w:rPr>
          <w:rFonts w:ascii="Times New Roman" w:eastAsia="Times New Roman" w:hAnsi="Times New Roman" w:cs="Times New Roman"/>
          <w:spacing w:val="30"/>
          <w:sz w:val="20"/>
          <w:szCs w:val="20"/>
        </w:rPr>
        <w:t xml:space="preserve"> </w:t>
      </w:r>
      <w:proofErr w:type="spellStart"/>
      <w:r w:rsidRPr="00930AAD">
        <w:rPr>
          <w:rFonts w:ascii="Times New Roman" w:eastAsia="Times New Roman" w:hAnsi="Times New Roman" w:cs="Times New Roman"/>
          <w:spacing w:val="-1"/>
          <w:sz w:val="20"/>
          <w:szCs w:val="20"/>
        </w:rPr>
        <w:t>Hohimer</w:t>
      </w:r>
      <w:proofErr w:type="spellEnd"/>
      <w:r w:rsidRPr="00930AAD">
        <w:rPr>
          <w:rFonts w:ascii="Times New Roman" w:eastAsia="Times New Roman" w:hAnsi="Times New Roman" w:cs="Times New Roman"/>
          <w:spacing w:val="-1"/>
          <w:sz w:val="20"/>
          <w:szCs w:val="20"/>
        </w:rPr>
        <w:t>,</w:t>
      </w:r>
      <w:r w:rsidRPr="00930AAD">
        <w:rPr>
          <w:rFonts w:ascii="Times New Roman" w:eastAsia="Times New Roman" w:hAnsi="Times New Roman" w:cs="Times New Roman"/>
          <w:spacing w:val="31"/>
          <w:sz w:val="20"/>
          <w:szCs w:val="20"/>
        </w:rPr>
        <w:t xml:space="preserve"> </w:t>
      </w:r>
      <w:r w:rsidRPr="00930AAD">
        <w:rPr>
          <w:rFonts w:ascii="Times New Roman" w:eastAsia="Times New Roman" w:hAnsi="Times New Roman" w:cs="Times New Roman"/>
          <w:sz w:val="20"/>
          <w:szCs w:val="20"/>
        </w:rPr>
        <w:t>H.</w:t>
      </w:r>
      <w:r w:rsidRPr="00930AAD">
        <w:rPr>
          <w:rFonts w:ascii="Times New Roman" w:eastAsia="Times New Roman" w:hAnsi="Times New Roman" w:cs="Times New Roman"/>
          <w:spacing w:val="32"/>
          <w:sz w:val="20"/>
          <w:szCs w:val="20"/>
        </w:rPr>
        <w:t xml:space="preserve"> </w:t>
      </w:r>
      <w:r w:rsidRPr="00930AAD">
        <w:rPr>
          <w:rFonts w:ascii="Times New Roman" w:eastAsia="Times New Roman" w:hAnsi="Times New Roman" w:cs="Times New Roman"/>
          <w:spacing w:val="-7"/>
          <w:sz w:val="20"/>
          <w:szCs w:val="20"/>
        </w:rPr>
        <w:t>T.</w:t>
      </w:r>
      <w:r w:rsidRPr="00930AAD">
        <w:rPr>
          <w:rFonts w:ascii="Times New Roman" w:eastAsia="Times New Roman" w:hAnsi="Times New Roman" w:cs="Times New Roman"/>
          <w:spacing w:val="30"/>
          <w:sz w:val="20"/>
          <w:szCs w:val="20"/>
        </w:rPr>
        <w:t xml:space="preserve"> </w:t>
      </w:r>
      <w:r w:rsidRPr="00930AAD">
        <w:rPr>
          <w:rFonts w:ascii="Times New Roman" w:eastAsia="Times New Roman" w:hAnsi="Times New Roman" w:cs="Times New Roman"/>
          <w:spacing w:val="-3"/>
          <w:sz w:val="20"/>
          <w:szCs w:val="20"/>
        </w:rPr>
        <w:t>Young,</w:t>
      </w:r>
      <w:r w:rsidRPr="00930AAD">
        <w:rPr>
          <w:rFonts w:ascii="Times New Roman" w:eastAsia="Times New Roman" w:hAnsi="Times New Roman" w:cs="Times New Roman"/>
          <w:spacing w:val="31"/>
          <w:sz w:val="20"/>
          <w:szCs w:val="20"/>
        </w:rPr>
        <w:t xml:space="preserve"> </w:t>
      </w:r>
      <w:r w:rsidRPr="00930AAD">
        <w:rPr>
          <w:rFonts w:ascii="Times New Roman" w:eastAsia="Times New Roman" w:hAnsi="Times New Roman" w:cs="Times New Roman"/>
          <w:sz w:val="20"/>
          <w:szCs w:val="20"/>
        </w:rPr>
        <w:t>C.</w:t>
      </w:r>
      <w:r w:rsidRPr="00930AAD">
        <w:rPr>
          <w:rFonts w:ascii="Times New Roman" w:eastAsia="Times New Roman" w:hAnsi="Times New Roman" w:cs="Times New Roman"/>
          <w:spacing w:val="30"/>
          <w:sz w:val="20"/>
          <w:szCs w:val="20"/>
        </w:rPr>
        <w:t xml:space="preserve"> </w:t>
      </w:r>
      <w:r w:rsidRPr="00930AAD">
        <w:rPr>
          <w:rFonts w:ascii="Times New Roman" w:eastAsia="Times New Roman" w:hAnsi="Times New Roman" w:cs="Times New Roman"/>
          <w:sz w:val="20"/>
          <w:szCs w:val="20"/>
        </w:rPr>
        <w:t>M.</w:t>
      </w:r>
      <w:r w:rsidRPr="00930AAD">
        <w:rPr>
          <w:rFonts w:ascii="Times New Roman" w:eastAsia="Times New Roman" w:hAnsi="Times New Roman" w:cs="Times New Roman"/>
          <w:spacing w:val="32"/>
          <w:sz w:val="20"/>
          <w:szCs w:val="20"/>
        </w:rPr>
        <w:t xml:space="preserve"> </w:t>
      </w:r>
      <w:r w:rsidRPr="00930AAD">
        <w:rPr>
          <w:rFonts w:ascii="Times New Roman" w:eastAsia="Times New Roman" w:hAnsi="Times New Roman" w:cs="Times New Roman"/>
          <w:sz w:val="20"/>
          <w:szCs w:val="20"/>
        </w:rPr>
        <w:t>McCann,</w:t>
      </w:r>
      <w:r w:rsidRPr="00930AAD">
        <w:rPr>
          <w:rFonts w:ascii="Times New Roman" w:eastAsia="Times New Roman" w:hAnsi="Times New Roman" w:cs="Times New Roman"/>
          <w:spacing w:val="31"/>
          <w:sz w:val="20"/>
          <w:szCs w:val="20"/>
        </w:rPr>
        <w:t xml:space="preserve"> </w:t>
      </w:r>
      <w:r w:rsidRPr="00930AAD">
        <w:rPr>
          <w:rFonts w:ascii="Times New Roman" w:eastAsia="Times New Roman" w:hAnsi="Times New Roman" w:cs="Times New Roman"/>
          <w:sz w:val="20"/>
          <w:szCs w:val="20"/>
        </w:rPr>
        <w:t>D.</w:t>
      </w:r>
      <w:r w:rsidRPr="00930AAD">
        <w:rPr>
          <w:rFonts w:ascii="Times New Roman" w:eastAsia="Times New Roman" w:hAnsi="Times New Roman" w:cs="Times New Roman"/>
          <w:spacing w:val="30"/>
          <w:sz w:val="20"/>
          <w:szCs w:val="20"/>
        </w:rPr>
        <w:t xml:space="preserve"> </w:t>
      </w:r>
      <w:r w:rsidRPr="00930AAD">
        <w:rPr>
          <w:rFonts w:ascii="Times New Roman" w:eastAsia="Times New Roman" w:hAnsi="Times New Roman" w:cs="Times New Roman"/>
          <w:sz w:val="20"/>
          <w:szCs w:val="20"/>
        </w:rPr>
        <w:t>Pont-</w:t>
      </w:r>
      <w:r w:rsidRPr="00930AAD">
        <w:rPr>
          <w:rFonts w:ascii="Times New Roman" w:eastAsia="Times New Roman" w:hAnsi="Times New Roman" w:cs="Times New Roman"/>
          <w:spacing w:val="23"/>
          <w:w w:val="99"/>
          <w:sz w:val="20"/>
          <w:szCs w:val="20"/>
        </w:rPr>
        <w:t xml:space="preserve"> </w:t>
      </w:r>
      <w:r w:rsidRPr="00930AAD">
        <w:rPr>
          <w:rFonts w:ascii="Times New Roman" w:eastAsia="Times New Roman" w:hAnsi="Times New Roman" w:cs="Times New Roman"/>
          <w:sz w:val="20"/>
          <w:szCs w:val="20"/>
        </w:rPr>
        <w:t>Esteban,</w:t>
      </w:r>
      <w:r w:rsidRPr="00930AAD">
        <w:rPr>
          <w:rFonts w:ascii="Times New Roman" w:eastAsia="Times New Roman" w:hAnsi="Times New Roman" w:cs="Times New Roman"/>
          <w:spacing w:val="28"/>
          <w:sz w:val="20"/>
          <w:szCs w:val="20"/>
        </w:rPr>
        <w:t xml:space="preserve"> </w:t>
      </w:r>
      <w:r w:rsidRPr="00930AAD">
        <w:rPr>
          <w:rFonts w:ascii="Times New Roman" w:eastAsia="Times New Roman" w:hAnsi="Times New Roman" w:cs="Times New Roman"/>
          <w:sz w:val="20"/>
          <w:szCs w:val="20"/>
        </w:rPr>
        <w:t>U.</w:t>
      </w:r>
      <w:r w:rsidRPr="00930AAD">
        <w:rPr>
          <w:rFonts w:ascii="Times New Roman" w:eastAsia="Times New Roman" w:hAnsi="Times New Roman" w:cs="Times New Roman"/>
          <w:spacing w:val="29"/>
          <w:sz w:val="20"/>
          <w:szCs w:val="20"/>
        </w:rPr>
        <w:t xml:space="preserve"> </w:t>
      </w:r>
      <w:r w:rsidRPr="00930AAD">
        <w:rPr>
          <w:rFonts w:ascii="Times New Roman" w:eastAsia="Times New Roman" w:hAnsi="Times New Roman" w:cs="Times New Roman"/>
          <w:sz w:val="20"/>
          <w:szCs w:val="20"/>
        </w:rPr>
        <w:t>S.</w:t>
      </w:r>
      <w:r w:rsidRPr="00930AAD">
        <w:rPr>
          <w:rFonts w:ascii="Times New Roman" w:eastAsia="Times New Roman" w:hAnsi="Times New Roman" w:cs="Times New Roman"/>
          <w:spacing w:val="27"/>
          <w:sz w:val="20"/>
          <w:szCs w:val="20"/>
        </w:rPr>
        <w:t xml:space="preserve"> </w:t>
      </w:r>
      <w:proofErr w:type="spellStart"/>
      <w:r w:rsidRPr="00930AAD">
        <w:rPr>
          <w:rFonts w:ascii="Times New Roman" w:eastAsia="Times New Roman" w:hAnsi="Times New Roman" w:cs="Times New Roman"/>
          <w:spacing w:val="-1"/>
          <w:sz w:val="20"/>
          <w:szCs w:val="20"/>
        </w:rPr>
        <w:t>Civici</w:t>
      </w:r>
      <w:proofErr w:type="spellEnd"/>
      <w:r w:rsidRPr="00930AAD">
        <w:rPr>
          <w:rFonts w:ascii="Times New Roman" w:eastAsia="Times New Roman" w:hAnsi="Times New Roman" w:cs="Times New Roman"/>
          <w:spacing w:val="-1"/>
          <w:sz w:val="20"/>
          <w:szCs w:val="20"/>
        </w:rPr>
        <w:t>,</w:t>
      </w:r>
      <w:r w:rsidRPr="00930AAD">
        <w:rPr>
          <w:rFonts w:ascii="Times New Roman" w:eastAsia="Times New Roman" w:hAnsi="Times New Roman" w:cs="Times New Roman"/>
          <w:spacing w:val="29"/>
          <w:sz w:val="20"/>
          <w:szCs w:val="20"/>
        </w:rPr>
        <w:t xml:space="preserve"> </w:t>
      </w:r>
      <w:r w:rsidRPr="00930AAD">
        <w:rPr>
          <w:rFonts w:ascii="Times New Roman" w:eastAsia="Times New Roman" w:hAnsi="Times New Roman" w:cs="Times New Roman"/>
          <w:spacing w:val="-12"/>
          <w:sz w:val="20"/>
          <w:szCs w:val="20"/>
        </w:rPr>
        <w:t>Y.</w:t>
      </w:r>
      <w:r w:rsidRPr="00930AAD">
        <w:rPr>
          <w:rFonts w:ascii="Times New Roman" w:eastAsia="Times New Roman" w:hAnsi="Times New Roman" w:cs="Times New Roman"/>
          <w:spacing w:val="29"/>
          <w:sz w:val="20"/>
          <w:szCs w:val="20"/>
        </w:rPr>
        <w:t xml:space="preserve"> </w:t>
      </w:r>
      <w:r w:rsidRPr="00930AAD">
        <w:rPr>
          <w:rFonts w:ascii="Times New Roman" w:eastAsia="Times New Roman" w:hAnsi="Times New Roman" w:cs="Times New Roman"/>
          <w:sz w:val="20"/>
          <w:szCs w:val="20"/>
        </w:rPr>
        <w:t>Jin,</w:t>
      </w:r>
      <w:r w:rsidRPr="00930AAD">
        <w:rPr>
          <w:rFonts w:ascii="Times New Roman" w:eastAsia="Times New Roman" w:hAnsi="Times New Roman" w:cs="Times New Roman"/>
          <w:spacing w:val="28"/>
          <w:sz w:val="20"/>
          <w:szCs w:val="20"/>
        </w:rPr>
        <w:t xml:space="preserve"> </w:t>
      </w:r>
      <w:r w:rsidRPr="00930AAD">
        <w:rPr>
          <w:rFonts w:ascii="Times New Roman" w:eastAsia="Times New Roman" w:hAnsi="Times New Roman" w:cs="Times New Roman"/>
          <w:spacing w:val="-10"/>
          <w:sz w:val="20"/>
          <w:szCs w:val="20"/>
        </w:rPr>
        <w:t>P.</w:t>
      </w:r>
      <w:r w:rsidRPr="00930AAD">
        <w:rPr>
          <w:rFonts w:ascii="Times New Roman" w:eastAsia="Times New Roman" w:hAnsi="Times New Roman" w:cs="Times New Roman"/>
          <w:spacing w:val="28"/>
          <w:sz w:val="20"/>
          <w:szCs w:val="20"/>
        </w:rPr>
        <w:t xml:space="preserve"> </w:t>
      </w:r>
      <w:r w:rsidRPr="00930AAD">
        <w:rPr>
          <w:rFonts w:ascii="Times New Roman" w:eastAsia="Times New Roman" w:hAnsi="Times New Roman" w:cs="Times New Roman"/>
          <w:spacing w:val="-2"/>
          <w:sz w:val="20"/>
          <w:szCs w:val="20"/>
        </w:rPr>
        <w:t>Murphy,</w:t>
      </w:r>
      <w:r w:rsidRPr="00930AAD">
        <w:rPr>
          <w:rFonts w:ascii="Times New Roman" w:eastAsia="Times New Roman" w:hAnsi="Times New Roman" w:cs="Times New Roman"/>
          <w:spacing w:val="29"/>
          <w:sz w:val="20"/>
          <w:szCs w:val="20"/>
        </w:rPr>
        <w:t xml:space="preserve"> </w:t>
      </w:r>
      <w:r w:rsidRPr="00930AAD">
        <w:rPr>
          <w:rFonts w:ascii="Times New Roman" w:eastAsia="Times New Roman" w:hAnsi="Times New Roman" w:cs="Times New Roman"/>
          <w:sz w:val="20"/>
          <w:szCs w:val="20"/>
        </w:rPr>
        <w:t>D.</w:t>
      </w:r>
      <w:r w:rsidRPr="00930AAD">
        <w:rPr>
          <w:rFonts w:ascii="Times New Roman" w:eastAsia="Times New Roman" w:hAnsi="Times New Roman" w:cs="Times New Roman"/>
          <w:spacing w:val="28"/>
          <w:sz w:val="20"/>
          <w:szCs w:val="20"/>
        </w:rPr>
        <w:t xml:space="preserve"> </w:t>
      </w:r>
      <w:r w:rsidRPr="00930AAD">
        <w:rPr>
          <w:rFonts w:ascii="Times New Roman" w:eastAsia="Times New Roman" w:hAnsi="Times New Roman" w:cs="Times New Roman"/>
          <w:spacing w:val="-3"/>
          <w:sz w:val="20"/>
          <w:szCs w:val="20"/>
        </w:rPr>
        <w:t>Wagner,</w:t>
      </w:r>
      <w:r w:rsidRPr="00930AAD">
        <w:rPr>
          <w:rFonts w:ascii="Times New Roman" w:eastAsia="Times New Roman" w:hAnsi="Times New Roman" w:cs="Times New Roman"/>
          <w:spacing w:val="29"/>
          <w:sz w:val="20"/>
          <w:szCs w:val="20"/>
        </w:rPr>
        <w:t xml:space="preserve"> </w:t>
      </w:r>
      <w:r w:rsidRPr="00930AAD">
        <w:rPr>
          <w:rFonts w:ascii="Times New Roman" w:eastAsia="Times New Roman" w:hAnsi="Times New Roman" w:cs="Times New Roman"/>
          <w:spacing w:val="-7"/>
          <w:sz w:val="20"/>
          <w:szCs w:val="20"/>
        </w:rPr>
        <w:t>T.</w:t>
      </w:r>
      <w:r w:rsidRPr="00930AAD">
        <w:rPr>
          <w:rFonts w:ascii="Times New Roman" w:eastAsia="Times New Roman" w:hAnsi="Times New Roman" w:cs="Times New Roman"/>
          <w:spacing w:val="28"/>
          <w:sz w:val="20"/>
          <w:szCs w:val="20"/>
        </w:rPr>
        <w:t xml:space="preserve"> </w:t>
      </w:r>
      <w:r w:rsidRPr="00930AAD">
        <w:rPr>
          <w:rFonts w:ascii="Times New Roman" w:eastAsia="Times New Roman" w:hAnsi="Times New Roman" w:cs="Times New Roman"/>
          <w:sz w:val="20"/>
          <w:szCs w:val="20"/>
        </w:rPr>
        <w:t>Cole,</w:t>
      </w:r>
      <w:r w:rsidRPr="00930AAD">
        <w:rPr>
          <w:rFonts w:ascii="Times New Roman" w:eastAsia="Times New Roman" w:hAnsi="Times New Roman" w:cs="Times New Roman"/>
          <w:spacing w:val="28"/>
          <w:sz w:val="20"/>
          <w:szCs w:val="20"/>
        </w:rPr>
        <w:t xml:space="preserve"> </w:t>
      </w:r>
      <w:r w:rsidRPr="00930AAD">
        <w:rPr>
          <w:rFonts w:ascii="Times New Roman" w:eastAsia="Times New Roman" w:hAnsi="Times New Roman" w:cs="Times New Roman"/>
          <w:i/>
          <w:sz w:val="20"/>
          <w:szCs w:val="20"/>
        </w:rPr>
        <w:t>et</w:t>
      </w:r>
      <w:r w:rsidRPr="00930AAD">
        <w:rPr>
          <w:rFonts w:ascii="Times New Roman" w:eastAsia="Times New Roman" w:hAnsi="Times New Roman" w:cs="Times New Roman"/>
          <w:i/>
          <w:spacing w:val="29"/>
          <w:sz w:val="20"/>
          <w:szCs w:val="20"/>
        </w:rPr>
        <w:t xml:space="preserve"> </w:t>
      </w:r>
      <w:r w:rsidRPr="00930AAD">
        <w:rPr>
          <w:rFonts w:ascii="Times New Roman" w:eastAsia="Times New Roman" w:hAnsi="Times New Roman" w:cs="Times New Roman"/>
          <w:i/>
          <w:spacing w:val="-1"/>
          <w:sz w:val="20"/>
          <w:szCs w:val="20"/>
        </w:rPr>
        <w:t>al.</w:t>
      </w:r>
      <w:r w:rsidRPr="00930AAD">
        <w:rPr>
          <w:rFonts w:ascii="Times New Roman" w:eastAsia="Times New Roman" w:hAnsi="Times New Roman" w:cs="Times New Roman"/>
          <w:spacing w:val="-1"/>
          <w:sz w:val="20"/>
          <w:szCs w:val="20"/>
        </w:rPr>
        <w:t>,</w:t>
      </w:r>
      <w:r w:rsidRPr="00930AAD">
        <w:rPr>
          <w:rFonts w:ascii="Times New Roman" w:eastAsia="Times New Roman" w:hAnsi="Times New Roman" w:cs="Times New Roman"/>
          <w:spacing w:val="21"/>
          <w:w w:val="99"/>
          <w:sz w:val="20"/>
          <w:szCs w:val="20"/>
        </w:rPr>
        <w:t xml:space="preserve"> </w:t>
      </w:r>
      <w:r w:rsidRPr="00930AAD">
        <w:rPr>
          <w:rFonts w:ascii="Times New Roman" w:eastAsia="Times New Roman" w:hAnsi="Times New Roman" w:cs="Times New Roman"/>
          <w:spacing w:val="-8"/>
          <w:sz w:val="20"/>
          <w:szCs w:val="20"/>
        </w:rPr>
        <w:t>“A</w:t>
      </w:r>
      <w:r w:rsidRPr="00930AAD">
        <w:rPr>
          <w:rFonts w:ascii="Times New Roman" w:eastAsia="Times New Roman" w:hAnsi="Times New Roman" w:cs="Times New Roman"/>
          <w:spacing w:val="13"/>
          <w:sz w:val="20"/>
          <w:szCs w:val="20"/>
        </w:rPr>
        <w:t xml:space="preserve"> </w:t>
      </w:r>
      <w:r w:rsidRPr="00930AAD">
        <w:rPr>
          <w:rFonts w:ascii="Times New Roman" w:eastAsia="Times New Roman" w:hAnsi="Times New Roman" w:cs="Times New Roman"/>
          <w:sz w:val="20"/>
          <w:szCs w:val="20"/>
        </w:rPr>
        <w:t>portable</w:t>
      </w:r>
      <w:r w:rsidRPr="00930AAD">
        <w:rPr>
          <w:rFonts w:ascii="Times New Roman" w:eastAsia="Times New Roman" w:hAnsi="Times New Roman" w:cs="Times New Roman"/>
          <w:spacing w:val="14"/>
          <w:sz w:val="20"/>
          <w:szCs w:val="20"/>
        </w:rPr>
        <w:t xml:space="preserve"> </w:t>
      </w:r>
      <w:r w:rsidRPr="00930AAD">
        <w:rPr>
          <w:rFonts w:ascii="Times New Roman" w:eastAsia="Times New Roman" w:hAnsi="Times New Roman" w:cs="Times New Roman"/>
          <w:sz w:val="20"/>
          <w:szCs w:val="20"/>
        </w:rPr>
        <w:t>inflatable</w:t>
      </w:r>
      <w:r w:rsidRPr="00930AAD">
        <w:rPr>
          <w:rFonts w:ascii="Times New Roman" w:eastAsia="Times New Roman" w:hAnsi="Times New Roman" w:cs="Times New Roman"/>
          <w:spacing w:val="14"/>
          <w:sz w:val="20"/>
          <w:szCs w:val="20"/>
        </w:rPr>
        <w:t xml:space="preserve"> </w:t>
      </w:r>
      <w:r w:rsidRPr="00930AAD">
        <w:rPr>
          <w:rFonts w:ascii="Times New Roman" w:eastAsia="Times New Roman" w:hAnsi="Times New Roman" w:cs="Times New Roman"/>
          <w:sz w:val="20"/>
          <w:szCs w:val="20"/>
        </w:rPr>
        <w:t>soft</w:t>
      </w:r>
      <w:r w:rsidRPr="00930AAD">
        <w:rPr>
          <w:rFonts w:ascii="Times New Roman" w:eastAsia="Times New Roman" w:hAnsi="Times New Roman" w:cs="Times New Roman"/>
          <w:spacing w:val="13"/>
          <w:sz w:val="20"/>
          <w:szCs w:val="20"/>
        </w:rPr>
        <w:t xml:space="preserve"> </w:t>
      </w:r>
      <w:r w:rsidRPr="00930AAD">
        <w:rPr>
          <w:rFonts w:ascii="Times New Roman" w:eastAsia="Times New Roman" w:hAnsi="Times New Roman" w:cs="Times New Roman"/>
          <w:sz w:val="20"/>
          <w:szCs w:val="20"/>
        </w:rPr>
        <w:t>wearable</w:t>
      </w:r>
      <w:r w:rsidRPr="00930AAD">
        <w:rPr>
          <w:rFonts w:ascii="Times New Roman" w:eastAsia="Times New Roman" w:hAnsi="Times New Roman" w:cs="Times New Roman"/>
          <w:spacing w:val="14"/>
          <w:sz w:val="20"/>
          <w:szCs w:val="20"/>
        </w:rPr>
        <w:t xml:space="preserve"> </w:t>
      </w:r>
      <w:r w:rsidRPr="00930AAD">
        <w:rPr>
          <w:rFonts w:ascii="Times New Roman" w:eastAsia="Times New Roman" w:hAnsi="Times New Roman" w:cs="Times New Roman"/>
          <w:sz w:val="20"/>
          <w:szCs w:val="20"/>
        </w:rPr>
        <w:t>robot</w:t>
      </w:r>
      <w:r w:rsidRPr="00930AAD">
        <w:rPr>
          <w:rFonts w:ascii="Times New Roman" w:eastAsia="Times New Roman" w:hAnsi="Times New Roman" w:cs="Times New Roman"/>
          <w:spacing w:val="14"/>
          <w:sz w:val="20"/>
          <w:szCs w:val="20"/>
        </w:rPr>
        <w:t xml:space="preserve"> </w:t>
      </w:r>
      <w:r w:rsidRPr="00930AAD">
        <w:rPr>
          <w:rFonts w:ascii="Times New Roman" w:eastAsia="Times New Roman" w:hAnsi="Times New Roman" w:cs="Times New Roman"/>
          <w:sz w:val="20"/>
          <w:szCs w:val="20"/>
        </w:rPr>
        <w:t>to</w:t>
      </w:r>
      <w:r w:rsidRPr="00930AAD">
        <w:rPr>
          <w:rFonts w:ascii="Times New Roman" w:eastAsia="Times New Roman" w:hAnsi="Times New Roman" w:cs="Times New Roman"/>
          <w:spacing w:val="14"/>
          <w:sz w:val="20"/>
          <w:szCs w:val="20"/>
        </w:rPr>
        <w:t xml:space="preserve"> </w:t>
      </w:r>
      <w:r w:rsidRPr="00930AAD">
        <w:rPr>
          <w:rFonts w:ascii="Times New Roman" w:eastAsia="Times New Roman" w:hAnsi="Times New Roman" w:cs="Times New Roman"/>
          <w:sz w:val="20"/>
          <w:szCs w:val="20"/>
        </w:rPr>
        <w:t>assist</w:t>
      </w:r>
      <w:r w:rsidRPr="00930AAD">
        <w:rPr>
          <w:rFonts w:ascii="Times New Roman" w:eastAsia="Times New Roman" w:hAnsi="Times New Roman" w:cs="Times New Roman"/>
          <w:spacing w:val="13"/>
          <w:sz w:val="20"/>
          <w:szCs w:val="20"/>
        </w:rPr>
        <w:t xml:space="preserve"> </w:t>
      </w:r>
      <w:r w:rsidRPr="00930AAD">
        <w:rPr>
          <w:rFonts w:ascii="Times New Roman" w:eastAsia="Times New Roman" w:hAnsi="Times New Roman" w:cs="Times New Roman"/>
          <w:sz w:val="20"/>
          <w:szCs w:val="20"/>
        </w:rPr>
        <w:t>the</w:t>
      </w:r>
      <w:r w:rsidRPr="00930AAD">
        <w:rPr>
          <w:rFonts w:ascii="Times New Roman" w:eastAsia="Times New Roman" w:hAnsi="Times New Roman" w:cs="Times New Roman"/>
          <w:spacing w:val="14"/>
          <w:sz w:val="20"/>
          <w:szCs w:val="20"/>
        </w:rPr>
        <w:t xml:space="preserve"> </w:t>
      </w:r>
      <w:r w:rsidRPr="00930AAD">
        <w:rPr>
          <w:rFonts w:ascii="Times New Roman" w:eastAsia="Times New Roman" w:hAnsi="Times New Roman" w:cs="Times New Roman"/>
          <w:sz w:val="20"/>
          <w:szCs w:val="20"/>
        </w:rPr>
        <w:t>shoulder</w:t>
      </w:r>
      <w:r w:rsidRPr="00930AAD">
        <w:rPr>
          <w:rFonts w:ascii="Times New Roman" w:eastAsia="Times New Roman" w:hAnsi="Times New Roman" w:cs="Times New Roman"/>
          <w:spacing w:val="14"/>
          <w:sz w:val="20"/>
          <w:szCs w:val="20"/>
        </w:rPr>
        <w:t xml:space="preserve"> </w:t>
      </w:r>
      <w:r w:rsidRPr="00930AAD">
        <w:rPr>
          <w:rFonts w:ascii="Times New Roman" w:eastAsia="Times New Roman" w:hAnsi="Times New Roman" w:cs="Times New Roman"/>
          <w:sz w:val="20"/>
          <w:szCs w:val="20"/>
        </w:rPr>
        <w:t>during</w:t>
      </w:r>
      <w:r w:rsidRPr="00930AAD">
        <w:rPr>
          <w:rFonts w:ascii="Times New Roman" w:eastAsia="Times New Roman" w:hAnsi="Times New Roman" w:cs="Times New Roman"/>
          <w:spacing w:val="21"/>
          <w:w w:val="99"/>
          <w:sz w:val="20"/>
          <w:szCs w:val="20"/>
        </w:rPr>
        <w:t xml:space="preserve"> </w:t>
      </w:r>
      <w:r w:rsidRPr="00930AAD">
        <w:rPr>
          <w:rFonts w:ascii="Times New Roman" w:eastAsia="Times New Roman" w:hAnsi="Times New Roman" w:cs="Times New Roman"/>
          <w:sz w:val="20"/>
          <w:szCs w:val="20"/>
        </w:rPr>
        <w:t>industrial</w:t>
      </w:r>
      <w:r w:rsidRPr="00930AAD">
        <w:rPr>
          <w:rFonts w:ascii="Times New Roman" w:eastAsia="Times New Roman" w:hAnsi="Times New Roman" w:cs="Times New Roman"/>
          <w:spacing w:val="11"/>
          <w:sz w:val="20"/>
          <w:szCs w:val="20"/>
        </w:rPr>
        <w:t xml:space="preserve"> </w:t>
      </w:r>
      <w:r w:rsidRPr="00930AAD">
        <w:rPr>
          <w:rFonts w:ascii="Times New Roman" w:eastAsia="Times New Roman" w:hAnsi="Times New Roman" w:cs="Times New Roman"/>
          <w:spacing w:val="-3"/>
          <w:sz w:val="20"/>
          <w:szCs w:val="20"/>
        </w:rPr>
        <w:t>work,”</w:t>
      </w:r>
      <w:r w:rsidRPr="00930AAD">
        <w:rPr>
          <w:rFonts w:ascii="Times New Roman" w:eastAsia="Times New Roman" w:hAnsi="Times New Roman" w:cs="Times New Roman"/>
          <w:spacing w:val="11"/>
          <w:sz w:val="20"/>
          <w:szCs w:val="20"/>
        </w:rPr>
        <w:t xml:space="preserve"> </w:t>
      </w:r>
      <w:r w:rsidRPr="00930AAD">
        <w:rPr>
          <w:rFonts w:ascii="Times New Roman" w:eastAsia="Times New Roman" w:hAnsi="Times New Roman" w:cs="Times New Roman"/>
          <w:i/>
          <w:sz w:val="20"/>
          <w:szCs w:val="20"/>
        </w:rPr>
        <w:t>Science</w:t>
      </w:r>
      <w:r w:rsidRPr="00930AAD">
        <w:rPr>
          <w:rFonts w:ascii="Times New Roman" w:eastAsia="Times New Roman" w:hAnsi="Times New Roman" w:cs="Times New Roman"/>
          <w:i/>
          <w:spacing w:val="11"/>
          <w:sz w:val="20"/>
          <w:szCs w:val="20"/>
        </w:rPr>
        <w:t xml:space="preserve"> </w:t>
      </w:r>
      <w:r w:rsidRPr="00930AAD">
        <w:rPr>
          <w:rFonts w:ascii="Times New Roman" w:eastAsia="Times New Roman" w:hAnsi="Times New Roman" w:cs="Times New Roman"/>
          <w:i/>
          <w:sz w:val="20"/>
          <w:szCs w:val="20"/>
        </w:rPr>
        <w:t>Robotics</w:t>
      </w:r>
      <w:r w:rsidRPr="00930AAD">
        <w:rPr>
          <w:rFonts w:ascii="Times New Roman" w:eastAsia="Times New Roman" w:hAnsi="Times New Roman" w:cs="Times New Roman"/>
          <w:sz w:val="20"/>
          <w:szCs w:val="20"/>
        </w:rPr>
        <w:t>,</w:t>
      </w:r>
      <w:r w:rsidRPr="00930AAD">
        <w:rPr>
          <w:rFonts w:ascii="Times New Roman" w:eastAsia="Times New Roman" w:hAnsi="Times New Roman" w:cs="Times New Roman"/>
          <w:spacing w:val="11"/>
          <w:sz w:val="20"/>
          <w:szCs w:val="20"/>
        </w:rPr>
        <w:t xml:space="preserve"> </w:t>
      </w:r>
      <w:r w:rsidRPr="00930AAD">
        <w:rPr>
          <w:rFonts w:ascii="Times New Roman" w:eastAsia="Times New Roman" w:hAnsi="Times New Roman" w:cs="Times New Roman"/>
          <w:spacing w:val="-1"/>
          <w:sz w:val="20"/>
          <w:szCs w:val="20"/>
        </w:rPr>
        <w:t>vol.</w:t>
      </w:r>
      <w:r w:rsidRPr="00930AAD">
        <w:rPr>
          <w:rFonts w:ascii="Times New Roman" w:eastAsia="Times New Roman" w:hAnsi="Times New Roman" w:cs="Times New Roman"/>
          <w:spacing w:val="10"/>
          <w:sz w:val="20"/>
          <w:szCs w:val="20"/>
        </w:rPr>
        <w:t xml:space="preserve"> </w:t>
      </w:r>
      <w:r w:rsidRPr="00930AAD">
        <w:rPr>
          <w:rFonts w:ascii="Times New Roman" w:eastAsia="Times New Roman" w:hAnsi="Times New Roman" w:cs="Times New Roman"/>
          <w:sz w:val="20"/>
          <w:szCs w:val="20"/>
        </w:rPr>
        <w:t>9,</w:t>
      </w:r>
      <w:r w:rsidRPr="00930AAD">
        <w:rPr>
          <w:rFonts w:ascii="Times New Roman" w:eastAsia="Times New Roman" w:hAnsi="Times New Roman" w:cs="Times New Roman"/>
          <w:spacing w:val="11"/>
          <w:sz w:val="20"/>
          <w:szCs w:val="20"/>
        </w:rPr>
        <w:t xml:space="preserve"> </w:t>
      </w:r>
      <w:r w:rsidRPr="00930AAD">
        <w:rPr>
          <w:rFonts w:ascii="Times New Roman" w:eastAsia="Times New Roman" w:hAnsi="Times New Roman" w:cs="Times New Roman"/>
          <w:sz w:val="20"/>
          <w:szCs w:val="20"/>
        </w:rPr>
        <w:t>no.</w:t>
      </w:r>
      <w:r w:rsidRPr="00930AAD">
        <w:rPr>
          <w:rFonts w:ascii="Times New Roman" w:eastAsia="Times New Roman" w:hAnsi="Times New Roman" w:cs="Times New Roman"/>
          <w:spacing w:val="11"/>
          <w:sz w:val="20"/>
          <w:szCs w:val="20"/>
        </w:rPr>
        <w:t xml:space="preserve"> </w:t>
      </w:r>
      <w:r w:rsidRPr="00930AAD">
        <w:rPr>
          <w:rFonts w:ascii="Times New Roman" w:eastAsia="Times New Roman" w:hAnsi="Times New Roman" w:cs="Times New Roman"/>
          <w:sz w:val="20"/>
          <w:szCs w:val="20"/>
        </w:rPr>
        <w:t>91,</w:t>
      </w:r>
      <w:r w:rsidRPr="00930AAD">
        <w:rPr>
          <w:rFonts w:ascii="Times New Roman" w:eastAsia="Times New Roman" w:hAnsi="Times New Roman" w:cs="Times New Roman"/>
          <w:spacing w:val="11"/>
          <w:sz w:val="20"/>
          <w:szCs w:val="20"/>
        </w:rPr>
        <w:t xml:space="preserve"> </w:t>
      </w:r>
      <w:r w:rsidRPr="00930AAD">
        <w:rPr>
          <w:rFonts w:ascii="Times New Roman" w:eastAsia="Times New Roman" w:hAnsi="Times New Roman" w:cs="Times New Roman"/>
          <w:sz w:val="20"/>
          <w:szCs w:val="20"/>
        </w:rPr>
        <w:t>p.</w:t>
      </w:r>
      <w:r w:rsidRPr="00930AAD">
        <w:rPr>
          <w:rFonts w:ascii="Times New Roman" w:eastAsia="Times New Roman" w:hAnsi="Times New Roman" w:cs="Times New Roman"/>
          <w:spacing w:val="11"/>
          <w:sz w:val="20"/>
          <w:szCs w:val="20"/>
        </w:rPr>
        <w:t xml:space="preserve"> </w:t>
      </w:r>
      <w:r w:rsidRPr="00930AAD">
        <w:rPr>
          <w:rFonts w:ascii="Times New Roman" w:eastAsia="Times New Roman" w:hAnsi="Times New Roman" w:cs="Times New Roman"/>
          <w:sz w:val="20"/>
          <w:szCs w:val="20"/>
        </w:rPr>
        <w:t>eadi2377,</w:t>
      </w:r>
      <w:r w:rsidRPr="00930AAD">
        <w:rPr>
          <w:rFonts w:ascii="Times New Roman" w:eastAsia="Times New Roman" w:hAnsi="Times New Roman" w:cs="Times New Roman"/>
          <w:spacing w:val="11"/>
          <w:sz w:val="20"/>
          <w:szCs w:val="20"/>
        </w:rPr>
        <w:t xml:space="preserve"> </w:t>
      </w:r>
      <w:r w:rsidRPr="00930AAD">
        <w:rPr>
          <w:rFonts w:ascii="Times New Roman" w:eastAsia="Times New Roman" w:hAnsi="Times New Roman" w:cs="Times New Roman"/>
          <w:sz w:val="20"/>
          <w:szCs w:val="20"/>
        </w:rPr>
        <w:t>2024.</w:t>
      </w:r>
    </w:p>
    <w:p w14:paraId="2F0B25BC" w14:textId="37E69D83" w:rsidR="00C56ED9" w:rsidRPr="00930AAD" w:rsidRDefault="00C56ED9" w:rsidP="00417881">
      <w:pPr>
        <w:pStyle w:val="ListParagraph"/>
        <w:numPr>
          <w:ilvl w:val="0"/>
          <w:numId w:val="5"/>
        </w:numPr>
        <w:spacing w:line="276" w:lineRule="auto"/>
        <w:ind w:right="-6"/>
        <w:jc w:val="both"/>
        <w:rPr>
          <w:rFonts w:ascii="Times New Roman" w:eastAsia="Times New Roman" w:hAnsi="Times New Roman" w:cs="Times New Roman"/>
          <w:sz w:val="20"/>
          <w:szCs w:val="20"/>
        </w:rPr>
      </w:pPr>
      <w:r w:rsidRPr="00930AAD">
        <w:rPr>
          <w:rFonts w:ascii="Times New Roman" w:eastAsia="Times New Roman" w:hAnsi="Times New Roman" w:cs="Times New Roman"/>
          <w:sz w:val="20"/>
          <w:szCs w:val="20"/>
        </w:rPr>
        <w:t>E.</w:t>
      </w:r>
      <w:r w:rsidRPr="00930AAD">
        <w:rPr>
          <w:rFonts w:ascii="Times New Roman" w:eastAsia="Times New Roman" w:hAnsi="Times New Roman" w:cs="Times New Roman"/>
          <w:spacing w:val="27"/>
          <w:sz w:val="20"/>
          <w:szCs w:val="20"/>
        </w:rPr>
        <w:t xml:space="preserve"> </w:t>
      </w:r>
      <w:proofErr w:type="spellStart"/>
      <w:r w:rsidRPr="00930AAD">
        <w:rPr>
          <w:rFonts w:ascii="Times New Roman" w:eastAsia="Times New Roman" w:hAnsi="Times New Roman" w:cs="Times New Roman"/>
          <w:spacing w:val="-1"/>
          <w:sz w:val="20"/>
          <w:szCs w:val="20"/>
        </w:rPr>
        <w:t>Tricomi</w:t>
      </w:r>
      <w:proofErr w:type="spellEnd"/>
      <w:r w:rsidRPr="00930AAD">
        <w:rPr>
          <w:rFonts w:ascii="Times New Roman" w:eastAsia="Times New Roman" w:hAnsi="Times New Roman" w:cs="Times New Roman"/>
          <w:spacing w:val="-1"/>
          <w:sz w:val="20"/>
          <w:szCs w:val="20"/>
        </w:rPr>
        <w:t>,</w:t>
      </w:r>
      <w:r w:rsidRPr="00930AAD">
        <w:rPr>
          <w:rFonts w:ascii="Times New Roman" w:eastAsia="Times New Roman" w:hAnsi="Times New Roman" w:cs="Times New Roman"/>
          <w:spacing w:val="27"/>
          <w:sz w:val="20"/>
          <w:szCs w:val="20"/>
        </w:rPr>
        <w:t xml:space="preserve"> </w:t>
      </w:r>
      <w:r w:rsidRPr="00930AAD">
        <w:rPr>
          <w:rFonts w:ascii="Times New Roman" w:eastAsia="Times New Roman" w:hAnsi="Times New Roman" w:cs="Times New Roman"/>
          <w:spacing w:val="-8"/>
          <w:sz w:val="20"/>
          <w:szCs w:val="20"/>
        </w:rPr>
        <w:t>F.</w:t>
      </w:r>
      <w:r w:rsidRPr="00930AAD">
        <w:rPr>
          <w:rFonts w:ascii="Times New Roman" w:eastAsia="Times New Roman" w:hAnsi="Times New Roman" w:cs="Times New Roman"/>
          <w:spacing w:val="27"/>
          <w:sz w:val="20"/>
          <w:szCs w:val="20"/>
        </w:rPr>
        <w:t xml:space="preserve"> </w:t>
      </w:r>
      <w:proofErr w:type="spellStart"/>
      <w:r w:rsidRPr="00930AAD">
        <w:rPr>
          <w:rFonts w:ascii="Times New Roman" w:eastAsia="Times New Roman" w:hAnsi="Times New Roman" w:cs="Times New Roman"/>
          <w:sz w:val="20"/>
          <w:szCs w:val="20"/>
        </w:rPr>
        <w:t>Missiroli</w:t>
      </w:r>
      <w:proofErr w:type="spellEnd"/>
      <w:r w:rsidRPr="00930AAD">
        <w:rPr>
          <w:rFonts w:ascii="Times New Roman" w:eastAsia="Times New Roman" w:hAnsi="Times New Roman" w:cs="Times New Roman"/>
          <w:sz w:val="20"/>
          <w:szCs w:val="20"/>
        </w:rPr>
        <w:t>,</w:t>
      </w:r>
      <w:r w:rsidRPr="00930AAD">
        <w:rPr>
          <w:rFonts w:ascii="Times New Roman" w:eastAsia="Times New Roman" w:hAnsi="Times New Roman" w:cs="Times New Roman"/>
          <w:spacing w:val="27"/>
          <w:sz w:val="20"/>
          <w:szCs w:val="20"/>
        </w:rPr>
        <w:t xml:space="preserve"> </w:t>
      </w:r>
      <w:r w:rsidRPr="00930AAD">
        <w:rPr>
          <w:rFonts w:ascii="Times New Roman" w:eastAsia="Times New Roman" w:hAnsi="Times New Roman" w:cs="Times New Roman"/>
          <w:sz w:val="20"/>
          <w:szCs w:val="20"/>
        </w:rPr>
        <w:t>M.</w:t>
      </w:r>
      <w:r w:rsidRPr="00930AAD">
        <w:rPr>
          <w:rFonts w:ascii="Times New Roman" w:eastAsia="Times New Roman" w:hAnsi="Times New Roman" w:cs="Times New Roman"/>
          <w:spacing w:val="27"/>
          <w:sz w:val="20"/>
          <w:szCs w:val="20"/>
        </w:rPr>
        <w:t xml:space="preserve"> </w:t>
      </w:r>
      <w:proofErr w:type="spellStart"/>
      <w:r w:rsidRPr="00930AAD">
        <w:rPr>
          <w:rFonts w:ascii="Times New Roman" w:eastAsia="Times New Roman" w:hAnsi="Times New Roman" w:cs="Times New Roman"/>
          <w:spacing w:val="-1"/>
          <w:sz w:val="20"/>
          <w:szCs w:val="20"/>
        </w:rPr>
        <w:t>Xiloyannis</w:t>
      </w:r>
      <w:proofErr w:type="spellEnd"/>
      <w:r w:rsidRPr="00930AAD">
        <w:rPr>
          <w:rFonts w:ascii="Times New Roman" w:eastAsia="Times New Roman" w:hAnsi="Times New Roman" w:cs="Times New Roman"/>
          <w:spacing w:val="-1"/>
          <w:sz w:val="20"/>
          <w:szCs w:val="20"/>
        </w:rPr>
        <w:t>,</w:t>
      </w:r>
      <w:r w:rsidRPr="00930AAD">
        <w:rPr>
          <w:rFonts w:ascii="Times New Roman" w:eastAsia="Times New Roman" w:hAnsi="Times New Roman" w:cs="Times New Roman"/>
          <w:spacing w:val="27"/>
          <w:sz w:val="20"/>
          <w:szCs w:val="20"/>
        </w:rPr>
        <w:t xml:space="preserve"> </w:t>
      </w:r>
      <w:r w:rsidRPr="00930AAD">
        <w:rPr>
          <w:rFonts w:ascii="Times New Roman" w:eastAsia="Times New Roman" w:hAnsi="Times New Roman" w:cs="Times New Roman"/>
          <w:sz w:val="20"/>
          <w:szCs w:val="20"/>
        </w:rPr>
        <w:t>N.</w:t>
      </w:r>
      <w:r w:rsidRPr="00930AAD">
        <w:rPr>
          <w:rFonts w:ascii="Times New Roman" w:eastAsia="Times New Roman" w:hAnsi="Times New Roman" w:cs="Times New Roman"/>
          <w:spacing w:val="27"/>
          <w:sz w:val="20"/>
          <w:szCs w:val="20"/>
        </w:rPr>
        <w:t xml:space="preserve"> </w:t>
      </w:r>
      <w:proofErr w:type="spellStart"/>
      <w:r w:rsidRPr="00930AAD">
        <w:rPr>
          <w:rFonts w:ascii="Times New Roman" w:eastAsia="Times New Roman" w:hAnsi="Times New Roman" w:cs="Times New Roman"/>
          <w:sz w:val="20"/>
          <w:szCs w:val="20"/>
        </w:rPr>
        <w:t>Lotti</w:t>
      </w:r>
      <w:proofErr w:type="spellEnd"/>
      <w:r w:rsidRPr="00930AAD">
        <w:rPr>
          <w:rFonts w:ascii="Times New Roman" w:eastAsia="Times New Roman" w:hAnsi="Times New Roman" w:cs="Times New Roman"/>
          <w:sz w:val="20"/>
          <w:szCs w:val="20"/>
        </w:rPr>
        <w:t>,</w:t>
      </w:r>
      <w:r w:rsidRPr="00930AAD">
        <w:rPr>
          <w:rFonts w:ascii="Times New Roman" w:eastAsia="Times New Roman" w:hAnsi="Times New Roman" w:cs="Times New Roman"/>
          <w:spacing w:val="27"/>
          <w:sz w:val="20"/>
          <w:szCs w:val="20"/>
        </w:rPr>
        <w:t xml:space="preserve"> </w:t>
      </w:r>
      <w:r w:rsidRPr="00930AAD">
        <w:rPr>
          <w:rFonts w:ascii="Times New Roman" w:eastAsia="Times New Roman" w:hAnsi="Times New Roman" w:cs="Times New Roman"/>
          <w:sz w:val="20"/>
          <w:szCs w:val="20"/>
        </w:rPr>
        <w:t>X.</w:t>
      </w:r>
      <w:r w:rsidRPr="00930AAD">
        <w:rPr>
          <w:rFonts w:ascii="Times New Roman" w:eastAsia="Times New Roman" w:hAnsi="Times New Roman" w:cs="Times New Roman"/>
          <w:spacing w:val="27"/>
          <w:sz w:val="20"/>
          <w:szCs w:val="20"/>
        </w:rPr>
        <w:t xml:space="preserve"> </w:t>
      </w:r>
      <w:r w:rsidRPr="00930AAD">
        <w:rPr>
          <w:rFonts w:ascii="Times New Roman" w:eastAsia="Times New Roman" w:hAnsi="Times New Roman" w:cs="Times New Roman"/>
          <w:sz w:val="20"/>
          <w:szCs w:val="20"/>
        </w:rPr>
        <w:t>Zhang,</w:t>
      </w:r>
      <w:r w:rsidRPr="00930AAD">
        <w:rPr>
          <w:rFonts w:ascii="Times New Roman" w:eastAsia="Times New Roman" w:hAnsi="Times New Roman" w:cs="Times New Roman"/>
          <w:spacing w:val="27"/>
          <w:sz w:val="20"/>
          <w:szCs w:val="20"/>
        </w:rPr>
        <w:t xml:space="preserve"> </w:t>
      </w:r>
      <w:r w:rsidRPr="00930AAD">
        <w:rPr>
          <w:rFonts w:ascii="Times New Roman" w:eastAsia="Times New Roman" w:hAnsi="Times New Roman" w:cs="Times New Roman"/>
          <w:sz w:val="20"/>
          <w:szCs w:val="20"/>
        </w:rPr>
        <w:t>M.</w:t>
      </w:r>
      <w:r w:rsidRPr="00930AAD">
        <w:rPr>
          <w:rFonts w:ascii="Times New Roman" w:eastAsia="Times New Roman" w:hAnsi="Times New Roman" w:cs="Times New Roman"/>
          <w:spacing w:val="27"/>
          <w:sz w:val="20"/>
          <w:szCs w:val="20"/>
        </w:rPr>
        <w:t xml:space="preserve"> </w:t>
      </w:r>
      <w:r w:rsidRPr="00930AAD">
        <w:rPr>
          <w:rFonts w:ascii="Times New Roman" w:eastAsia="Times New Roman" w:hAnsi="Times New Roman" w:cs="Times New Roman"/>
          <w:sz w:val="20"/>
          <w:szCs w:val="20"/>
        </w:rPr>
        <w:t>Ste-</w:t>
      </w:r>
      <w:r w:rsidRPr="00930AAD">
        <w:rPr>
          <w:rFonts w:ascii="Times New Roman" w:eastAsia="Times New Roman" w:hAnsi="Times New Roman" w:cs="Times New Roman"/>
          <w:spacing w:val="23"/>
          <w:w w:val="99"/>
          <w:sz w:val="20"/>
          <w:szCs w:val="20"/>
        </w:rPr>
        <w:t xml:space="preserve"> </w:t>
      </w:r>
      <w:proofErr w:type="spellStart"/>
      <w:r w:rsidRPr="00930AAD">
        <w:rPr>
          <w:rFonts w:ascii="Times New Roman" w:eastAsia="Times New Roman" w:hAnsi="Times New Roman" w:cs="Times New Roman"/>
          <w:spacing w:val="-1"/>
          <w:sz w:val="20"/>
          <w:szCs w:val="20"/>
        </w:rPr>
        <w:t>fanakis</w:t>
      </w:r>
      <w:proofErr w:type="spellEnd"/>
      <w:r w:rsidRPr="00930AAD">
        <w:rPr>
          <w:rFonts w:ascii="Times New Roman" w:eastAsia="Times New Roman" w:hAnsi="Times New Roman" w:cs="Times New Roman"/>
          <w:spacing w:val="-1"/>
          <w:sz w:val="20"/>
          <w:szCs w:val="20"/>
        </w:rPr>
        <w:t>,</w:t>
      </w:r>
      <w:r w:rsidRPr="00930AAD">
        <w:rPr>
          <w:rFonts w:ascii="Times New Roman" w:eastAsia="Times New Roman" w:hAnsi="Times New Roman" w:cs="Times New Roman"/>
          <w:spacing w:val="19"/>
          <w:sz w:val="20"/>
          <w:szCs w:val="20"/>
        </w:rPr>
        <w:t xml:space="preserve"> </w:t>
      </w:r>
      <w:r w:rsidRPr="00930AAD">
        <w:rPr>
          <w:rFonts w:ascii="Times New Roman" w:eastAsia="Times New Roman" w:hAnsi="Times New Roman" w:cs="Times New Roman"/>
          <w:sz w:val="20"/>
          <w:szCs w:val="20"/>
        </w:rPr>
        <w:t>M.</w:t>
      </w:r>
      <w:r w:rsidRPr="00930AAD">
        <w:rPr>
          <w:rFonts w:ascii="Times New Roman" w:eastAsia="Times New Roman" w:hAnsi="Times New Roman" w:cs="Times New Roman"/>
          <w:spacing w:val="20"/>
          <w:sz w:val="20"/>
          <w:szCs w:val="20"/>
        </w:rPr>
        <w:t xml:space="preserve"> </w:t>
      </w:r>
      <w:r w:rsidRPr="00930AAD">
        <w:rPr>
          <w:rFonts w:ascii="Times New Roman" w:eastAsia="Times New Roman" w:hAnsi="Times New Roman" w:cs="Times New Roman"/>
          <w:sz w:val="20"/>
          <w:szCs w:val="20"/>
        </w:rPr>
        <w:t>Theisen,</w:t>
      </w:r>
      <w:r w:rsidRPr="00930AAD">
        <w:rPr>
          <w:rFonts w:ascii="Times New Roman" w:eastAsia="Times New Roman" w:hAnsi="Times New Roman" w:cs="Times New Roman"/>
          <w:spacing w:val="19"/>
          <w:sz w:val="20"/>
          <w:szCs w:val="20"/>
        </w:rPr>
        <w:t xml:space="preserve"> </w:t>
      </w:r>
      <w:r w:rsidRPr="00930AAD">
        <w:rPr>
          <w:rFonts w:ascii="Times New Roman" w:eastAsia="Times New Roman" w:hAnsi="Times New Roman" w:cs="Times New Roman"/>
          <w:sz w:val="20"/>
          <w:szCs w:val="20"/>
        </w:rPr>
        <w:t>J.</w:t>
      </w:r>
      <w:r w:rsidRPr="00930AAD">
        <w:rPr>
          <w:rFonts w:ascii="Times New Roman" w:eastAsia="Times New Roman" w:hAnsi="Times New Roman" w:cs="Times New Roman"/>
          <w:spacing w:val="20"/>
          <w:sz w:val="20"/>
          <w:szCs w:val="20"/>
        </w:rPr>
        <w:t xml:space="preserve"> </w:t>
      </w:r>
      <w:r w:rsidRPr="00930AAD">
        <w:rPr>
          <w:rFonts w:ascii="Times New Roman" w:eastAsia="Times New Roman" w:hAnsi="Times New Roman" w:cs="Times New Roman"/>
          <w:spacing w:val="-2"/>
          <w:sz w:val="20"/>
          <w:szCs w:val="20"/>
        </w:rPr>
        <w:t>Bauer,</w:t>
      </w:r>
      <w:r w:rsidRPr="00930AAD">
        <w:rPr>
          <w:rFonts w:ascii="Times New Roman" w:eastAsia="Times New Roman" w:hAnsi="Times New Roman" w:cs="Times New Roman"/>
          <w:spacing w:val="20"/>
          <w:sz w:val="20"/>
          <w:szCs w:val="20"/>
        </w:rPr>
        <w:t xml:space="preserve"> </w:t>
      </w:r>
      <w:r w:rsidRPr="00930AAD">
        <w:rPr>
          <w:rFonts w:ascii="Times New Roman" w:eastAsia="Times New Roman" w:hAnsi="Times New Roman" w:cs="Times New Roman"/>
          <w:sz w:val="20"/>
          <w:szCs w:val="20"/>
        </w:rPr>
        <w:t>C.</w:t>
      </w:r>
      <w:r w:rsidRPr="00930AAD">
        <w:rPr>
          <w:rFonts w:ascii="Times New Roman" w:eastAsia="Times New Roman" w:hAnsi="Times New Roman" w:cs="Times New Roman"/>
          <w:spacing w:val="19"/>
          <w:sz w:val="20"/>
          <w:szCs w:val="20"/>
        </w:rPr>
        <w:t xml:space="preserve"> </w:t>
      </w:r>
      <w:r w:rsidRPr="00930AAD">
        <w:rPr>
          <w:rFonts w:ascii="Times New Roman" w:eastAsia="Times New Roman" w:hAnsi="Times New Roman" w:cs="Times New Roman"/>
          <w:spacing w:val="-2"/>
          <w:sz w:val="20"/>
          <w:szCs w:val="20"/>
        </w:rPr>
        <w:t>Becker,</w:t>
      </w:r>
      <w:r w:rsidRPr="00930AAD">
        <w:rPr>
          <w:rFonts w:ascii="Times New Roman" w:eastAsia="Times New Roman" w:hAnsi="Times New Roman" w:cs="Times New Roman"/>
          <w:spacing w:val="20"/>
          <w:sz w:val="20"/>
          <w:szCs w:val="20"/>
        </w:rPr>
        <w:t xml:space="preserve"> </w:t>
      </w:r>
      <w:r w:rsidRPr="00930AAD">
        <w:rPr>
          <w:rFonts w:ascii="Times New Roman" w:eastAsia="Times New Roman" w:hAnsi="Times New Roman" w:cs="Times New Roman"/>
          <w:sz w:val="20"/>
          <w:szCs w:val="20"/>
        </w:rPr>
        <w:t>and</w:t>
      </w:r>
      <w:r w:rsidRPr="00930AAD">
        <w:rPr>
          <w:rFonts w:ascii="Times New Roman" w:eastAsia="Times New Roman" w:hAnsi="Times New Roman" w:cs="Times New Roman"/>
          <w:spacing w:val="20"/>
          <w:sz w:val="20"/>
          <w:szCs w:val="20"/>
        </w:rPr>
        <w:t xml:space="preserve"> </w:t>
      </w:r>
      <w:r w:rsidRPr="00930AAD">
        <w:rPr>
          <w:rFonts w:ascii="Times New Roman" w:eastAsia="Times New Roman" w:hAnsi="Times New Roman" w:cs="Times New Roman"/>
          <w:sz w:val="20"/>
          <w:szCs w:val="20"/>
        </w:rPr>
        <w:t>L.</w:t>
      </w:r>
      <w:r w:rsidRPr="00930AAD">
        <w:rPr>
          <w:rFonts w:ascii="Times New Roman" w:eastAsia="Times New Roman" w:hAnsi="Times New Roman" w:cs="Times New Roman"/>
          <w:spacing w:val="19"/>
          <w:sz w:val="20"/>
          <w:szCs w:val="20"/>
        </w:rPr>
        <w:t xml:space="preserve"> </w:t>
      </w:r>
      <w:proofErr w:type="spellStart"/>
      <w:r w:rsidRPr="00930AAD">
        <w:rPr>
          <w:rFonts w:ascii="Times New Roman" w:eastAsia="Times New Roman" w:hAnsi="Times New Roman" w:cs="Times New Roman"/>
          <w:sz w:val="20"/>
          <w:szCs w:val="20"/>
        </w:rPr>
        <w:t>Masia</w:t>
      </w:r>
      <w:proofErr w:type="spellEnd"/>
      <w:r w:rsidRPr="00930AAD">
        <w:rPr>
          <w:rFonts w:ascii="Times New Roman" w:eastAsia="Times New Roman" w:hAnsi="Times New Roman" w:cs="Times New Roman"/>
          <w:sz w:val="20"/>
          <w:szCs w:val="20"/>
        </w:rPr>
        <w:t>,</w:t>
      </w:r>
      <w:r w:rsidRPr="00930AAD">
        <w:rPr>
          <w:rFonts w:ascii="Times New Roman" w:eastAsia="Times New Roman" w:hAnsi="Times New Roman" w:cs="Times New Roman"/>
          <w:spacing w:val="20"/>
          <w:sz w:val="20"/>
          <w:szCs w:val="20"/>
        </w:rPr>
        <w:t xml:space="preserve"> </w:t>
      </w:r>
      <w:r w:rsidRPr="00930AAD">
        <w:rPr>
          <w:rFonts w:ascii="Times New Roman" w:eastAsia="Times New Roman" w:hAnsi="Times New Roman" w:cs="Times New Roman"/>
          <w:sz w:val="20"/>
          <w:szCs w:val="20"/>
        </w:rPr>
        <w:t>“Soft</w:t>
      </w:r>
      <w:r w:rsidRPr="00930AAD">
        <w:rPr>
          <w:rFonts w:ascii="Times New Roman" w:eastAsia="Times New Roman" w:hAnsi="Times New Roman" w:cs="Times New Roman"/>
          <w:spacing w:val="19"/>
          <w:sz w:val="20"/>
          <w:szCs w:val="20"/>
        </w:rPr>
        <w:t xml:space="preserve"> </w:t>
      </w:r>
      <w:r w:rsidRPr="00930AAD">
        <w:rPr>
          <w:rFonts w:ascii="Times New Roman" w:eastAsia="Times New Roman" w:hAnsi="Times New Roman" w:cs="Times New Roman"/>
          <w:sz w:val="20"/>
          <w:szCs w:val="20"/>
        </w:rPr>
        <w:t>robotic</w:t>
      </w:r>
      <w:r w:rsidRPr="00930AAD">
        <w:rPr>
          <w:rFonts w:ascii="Times New Roman" w:eastAsia="Times New Roman" w:hAnsi="Times New Roman" w:cs="Times New Roman"/>
          <w:spacing w:val="33"/>
          <w:w w:val="99"/>
          <w:sz w:val="20"/>
          <w:szCs w:val="20"/>
        </w:rPr>
        <w:t xml:space="preserve"> </w:t>
      </w:r>
      <w:r w:rsidRPr="00930AAD">
        <w:rPr>
          <w:rFonts w:ascii="Times New Roman" w:eastAsia="Times New Roman" w:hAnsi="Times New Roman" w:cs="Times New Roman"/>
          <w:sz w:val="20"/>
          <w:szCs w:val="20"/>
        </w:rPr>
        <w:t>shorts</w:t>
      </w:r>
      <w:r w:rsidRPr="00930AAD">
        <w:rPr>
          <w:rFonts w:ascii="Times New Roman" w:eastAsia="Times New Roman" w:hAnsi="Times New Roman" w:cs="Times New Roman"/>
          <w:spacing w:val="8"/>
          <w:sz w:val="20"/>
          <w:szCs w:val="20"/>
        </w:rPr>
        <w:t xml:space="preserve"> </w:t>
      </w:r>
      <w:r w:rsidRPr="00930AAD">
        <w:rPr>
          <w:rFonts w:ascii="Times New Roman" w:eastAsia="Times New Roman" w:hAnsi="Times New Roman" w:cs="Times New Roman"/>
          <w:spacing w:val="-1"/>
          <w:sz w:val="20"/>
          <w:szCs w:val="20"/>
        </w:rPr>
        <w:t>improve</w:t>
      </w:r>
      <w:r w:rsidRPr="00930AAD">
        <w:rPr>
          <w:rFonts w:ascii="Times New Roman" w:eastAsia="Times New Roman" w:hAnsi="Times New Roman" w:cs="Times New Roman"/>
          <w:spacing w:val="8"/>
          <w:sz w:val="20"/>
          <w:szCs w:val="20"/>
        </w:rPr>
        <w:t xml:space="preserve"> </w:t>
      </w:r>
      <w:r w:rsidRPr="00930AAD">
        <w:rPr>
          <w:rFonts w:ascii="Times New Roman" w:eastAsia="Times New Roman" w:hAnsi="Times New Roman" w:cs="Times New Roman"/>
          <w:sz w:val="20"/>
          <w:szCs w:val="20"/>
        </w:rPr>
        <w:t>outdoor</w:t>
      </w:r>
      <w:r w:rsidRPr="00930AAD">
        <w:rPr>
          <w:rFonts w:ascii="Times New Roman" w:eastAsia="Times New Roman" w:hAnsi="Times New Roman" w:cs="Times New Roman"/>
          <w:spacing w:val="8"/>
          <w:sz w:val="20"/>
          <w:szCs w:val="20"/>
        </w:rPr>
        <w:t xml:space="preserve"> </w:t>
      </w:r>
      <w:r w:rsidRPr="00930AAD">
        <w:rPr>
          <w:rFonts w:ascii="Times New Roman" w:eastAsia="Times New Roman" w:hAnsi="Times New Roman" w:cs="Times New Roman"/>
          <w:spacing w:val="-1"/>
          <w:sz w:val="20"/>
          <w:szCs w:val="20"/>
        </w:rPr>
        <w:t>walking</w:t>
      </w:r>
      <w:r w:rsidRPr="00930AAD">
        <w:rPr>
          <w:rFonts w:ascii="Times New Roman" w:eastAsia="Times New Roman" w:hAnsi="Times New Roman" w:cs="Times New Roman"/>
          <w:spacing w:val="8"/>
          <w:sz w:val="20"/>
          <w:szCs w:val="20"/>
        </w:rPr>
        <w:t xml:space="preserve"> </w:t>
      </w:r>
      <w:r w:rsidRPr="00930AAD">
        <w:rPr>
          <w:rFonts w:ascii="Times New Roman" w:eastAsia="Times New Roman" w:hAnsi="Times New Roman" w:cs="Times New Roman"/>
          <w:spacing w:val="-1"/>
          <w:sz w:val="20"/>
          <w:szCs w:val="20"/>
        </w:rPr>
        <w:t>ef</w:t>
      </w:r>
      <w:r w:rsidRPr="00930AAD">
        <w:rPr>
          <w:rFonts w:ascii="Times New Roman" w:eastAsia="Times New Roman" w:hAnsi="Times New Roman" w:cs="Times New Roman"/>
          <w:spacing w:val="-2"/>
          <w:sz w:val="20"/>
          <w:szCs w:val="20"/>
        </w:rPr>
        <w:t>ficienc</w:t>
      </w:r>
      <w:r w:rsidRPr="00930AAD">
        <w:rPr>
          <w:rFonts w:ascii="Times New Roman" w:eastAsia="Times New Roman" w:hAnsi="Times New Roman" w:cs="Times New Roman"/>
          <w:spacing w:val="-1"/>
          <w:sz w:val="20"/>
          <w:szCs w:val="20"/>
        </w:rPr>
        <w:t>y</w:t>
      </w:r>
      <w:r w:rsidRPr="00930AAD">
        <w:rPr>
          <w:rFonts w:ascii="Times New Roman" w:eastAsia="Times New Roman" w:hAnsi="Times New Roman" w:cs="Times New Roman"/>
          <w:spacing w:val="8"/>
          <w:sz w:val="20"/>
          <w:szCs w:val="20"/>
        </w:rPr>
        <w:t xml:space="preserve"> </w:t>
      </w:r>
      <w:r w:rsidRPr="00930AAD">
        <w:rPr>
          <w:rFonts w:ascii="Times New Roman" w:eastAsia="Times New Roman" w:hAnsi="Times New Roman" w:cs="Times New Roman"/>
          <w:sz w:val="20"/>
          <w:szCs w:val="20"/>
        </w:rPr>
        <w:t>in</w:t>
      </w:r>
      <w:r w:rsidRPr="00930AAD">
        <w:rPr>
          <w:rFonts w:ascii="Times New Roman" w:eastAsia="Times New Roman" w:hAnsi="Times New Roman" w:cs="Times New Roman"/>
          <w:spacing w:val="8"/>
          <w:sz w:val="20"/>
          <w:szCs w:val="20"/>
        </w:rPr>
        <w:t xml:space="preserve"> </w:t>
      </w:r>
      <w:r w:rsidRPr="00930AAD">
        <w:rPr>
          <w:rFonts w:ascii="Times New Roman" w:eastAsia="Times New Roman" w:hAnsi="Times New Roman" w:cs="Times New Roman"/>
          <w:sz w:val="20"/>
          <w:szCs w:val="20"/>
        </w:rPr>
        <w:t>older</w:t>
      </w:r>
      <w:r w:rsidRPr="00930AAD">
        <w:rPr>
          <w:rFonts w:ascii="Times New Roman" w:eastAsia="Times New Roman" w:hAnsi="Times New Roman" w:cs="Times New Roman"/>
          <w:spacing w:val="9"/>
          <w:sz w:val="20"/>
          <w:szCs w:val="20"/>
        </w:rPr>
        <w:t xml:space="preserve"> </w:t>
      </w:r>
      <w:r w:rsidRPr="00930AAD">
        <w:rPr>
          <w:rFonts w:ascii="Times New Roman" w:eastAsia="Times New Roman" w:hAnsi="Times New Roman" w:cs="Times New Roman"/>
          <w:spacing w:val="-2"/>
          <w:sz w:val="20"/>
          <w:szCs w:val="20"/>
        </w:rPr>
        <w:t>adults,”</w:t>
      </w:r>
      <w:r w:rsidRPr="00930AAD">
        <w:rPr>
          <w:rFonts w:ascii="Times New Roman" w:eastAsia="Times New Roman" w:hAnsi="Times New Roman" w:cs="Times New Roman"/>
          <w:spacing w:val="8"/>
          <w:sz w:val="20"/>
          <w:szCs w:val="20"/>
        </w:rPr>
        <w:t xml:space="preserve"> </w:t>
      </w:r>
      <w:r w:rsidRPr="00930AAD">
        <w:rPr>
          <w:rFonts w:ascii="Times New Roman" w:eastAsia="Times New Roman" w:hAnsi="Times New Roman" w:cs="Times New Roman"/>
          <w:i/>
          <w:spacing w:val="-1"/>
          <w:sz w:val="20"/>
          <w:szCs w:val="20"/>
        </w:rPr>
        <w:t>Nature</w:t>
      </w:r>
      <w:r w:rsidRPr="00930AAD">
        <w:rPr>
          <w:rFonts w:ascii="Times New Roman" w:eastAsia="Times New Roman" w:hAnsi="Times New Roman" w:cs="Times New Roman"/>
          <w:i/>
          <w:spacing w:val="27"/>
          <w:w w:val="99"/>
          <w:sz w:val="20"/>
          <w:szCs w:val="20"/>
        </w:rPr>
        <w:t xml:space="preserve"> </w:t>
      </w:r>
      <w:r w:rsidRPr="00930AAD">
        <w:rPr>
          <w:rFonts w:ascii="Times New Roman" w:eastAsia="Times New Roman" w:hAnsi="Times New Roman" w:cs="Times New Roman"/>
          <w:i/>
          <w:spacing w:val="-1"/>
          <w:sz w:val="20"/>
          <w:szCs w:val="20"/>
        </w:rPr>
        <w:t>Machine</w:t>
      </w:r>
      <w:r w:rsidRPr="00930AAD">
        <w:rPr>
          <w:rFonts w:ascii="Times New Roman" w:eastAsia="Times New Roman" w:hAnsi="Times New Roman" w:cs="Times New Roman"/>
          <w:i/>
          <w:spacing w:val="10"/>
          <w:sz w:val="20"/>
          <w:szCs w:val="20"/>
        </w:rPr>
        <w:t xml:space="preserve"> </w:t>
      </w:r>
      <w:r w:rsidRPr="00930AAD">
        <w:rPr>
          <w:rFonts w:ascii="Times New Roman" w:eastAsia="Times New Roman" w:hAnsi="Times New Roman" w:cs="Times New Roman"/>
          <w:i/>
          <w:spacing w:val="-1"/>
          <w:sz w:val="20"/>
          <w:szCs w:val="20"/>
        </w:rPr>
        <w:t>Intelligence</w:t>
      </w:r>
      <w:r w:rsidRPr="00930AAD">
        <w:rPr>
          <w:rFonts w:ascii="Times New Roman" w:eastAsia="Times New Roman" w:hAnsi="Times New Roman" w:cs="Times New Roman"/>
          <w:spacing w:val="-1"/>
          <w:sz w:val="20"/>
          <w:szCs w:val="20"/>
        </w:rPr>
        <w:t>,</w:t>
      </w:r>
      <w:r w:rsidRPr="00930AAD">
        <w:rPr>
          <w:rFonts w:ascii="Times New Roman" w:eastAsia="Times New Roman" w:hAnsi="Times New Roman" w:cs="Times New Roman"/>
          <w:spacing w:val="11"/>
          <w:sz w:val="20"/>
          <w:szCs w:val="20"/>
        </w:rPr>
        <w:t xml:space="preserve"> </w:t>
      </w:r>
      <w:r w:rsidRPr="00930AAD">
        <w:rPr>
          <w:rFonts w:ascii="Times New Roman" w:eastAsia="Times New Roman" w:hAnsi="Times New Roman" w:cs="Times New Roman"/>
          <w:spacing w:val="-1"/>
          <w:sz w:val="20"/>
          <w:szCs w:val="20"/>
        </w:rPr>
        <w:t>vol.</w:t>
      </w:r>
      <w:r w:rsidRPr="00930AAD">
        <w:rPr>
          <w:rFonts w:ascii="Times New Roman" w:eastAsia="Times New Roman" w:hAnsi="Times New Roman" w:cs="Times New Roman"/>
          <w:spacing w:val="11"/>
          <w:sz w:val="20"/>
          <w:szCs w:val="20"/>
        </w:rPr>
        <w:t xml:space="preserve"> </w:t>
      </w:r>
      <w:r w:rsidRPr="00930AAD">
        <w:rPr>
          <w:rFonts w:ascii="Times New Roman" w:eastAsia="Times New Roman" w:hAnsi="Times New Roman" w:cs="Times New Roman"/>
          <w:sz w:val="20"/>
          <w:szCs w:val="20"/>
        </w:rPr>
        <w:t>6,</w:t>
      </w:r>
      <w:r w:rsidRPr="00930AAD">
        <w:rPr>
          <w:rFonts w:ascii="Times New Roman" w:eastAsia="Times New Roman" w:hAnsi="Times New Roman" w:cs="Times New Roman"/>
          <w:spacing w:val="10"/>
          <w:sz w:val="20"/>
          <w:szCs w:val="20"/>
        </w:rPr>
        <w:t xml:space="preserve"> </w:t>
      </w:r>
      <w:r w:rsidRPr="00930AAD">
        <w:rPr>
          <w:rFonts w:ascii="Times New Roman" w:eastAsia="Times New Roman" w:hAnsi="Times New Roman" w:cs="Times New Roman"/>
          <w:sz w:val="20"/>
          <w:szCs w:val="20"/>
        </w:rPr>
        <w:t>no.</w:t>
      </w:r>
      <w:r w:rsidRPr="00930AAD">
        <w:rPr>
          <w:rFonts w:ascii="Times New Roman" w:eastAsia="Times New Roman" w:hAnsi="Times New Roman" w:cs="Times New Roman"/>
          <w:spacing w:val="11"/>
          <w:sz w:val="20"/>
          <w:szCs w:val="20"/>
        </w:rPr>
        <w:t xml:space="preserve"> </w:t>
      </w:r>
      <w:r w:rsidRPr="00930AAD">
        <w:rPr>
          <w:rFonts w:ascii="Times New Roman" w:eastAsia="Times New Roman" w:hAnsi="Times New Roman" w:cs="Times New Roman"/>
          <w:sz w:val="20"/>
          <w:szCs w:val="20"/>
        </w:rPr>
        <w:t>10,</w:t>
      </w:r>
      <w:r w:rsidRPr="00930AAD">
        <w:rPr>
          <w:rFonts w:ascii="Times New Roman" w:eastAsia="Times New Roman" w:hAnsi="Times New Roman" w:cs="Times New Roman"/>
          <w:spacing w:val="11"/>
          <w:sz w:val="20"/>
          <w:szCs w:val="20"/>
        </w:rPr>
        <w:t xml:space="preserve"> </w:t>
      </w:r>
      <w:r w:rsidRPr="00930AAD">
        <w:rPr>
          <w:rFonts w:ascii="Times New Roman" w:eastAsia="Times New Roman" w:hAnsi="Times New Roman" w:cs="Times New Roman"/>
          <w:sz w:val="20"/>
          <w:szCs w:val="20"/>
        </w:rPr>
        <w:t>pp.</w:t>
      </w:r>
      <w:r w:rsidRPr="00930AAD">
        <w:rPr>
          <w:rFonts w:ascii="Times New Roman" w:eastAsia="Times New Roman" w:hAnsi="Times New Roman" w:cs="Times New Roman"/>
          <w:spacing w:val="10"/>
          <w:sz w:val="20"/>
          <w:szCs w:val="20"/>
        </w:rPr>
        <w:t xml:space="preserve"> </w:t>
      </w:r>
      <w:r w:rsidRPr="00930AAD">
        <w:rPr>
          <w:rFonts w:ascii="Times New Roman" w:eastAsia="Times New Roman" w:hAnsi="Times New Roman" w:cs="Times New Roman"/>
          <w:sz w:val="20"/>
          <w:szCs w:val="20"/>
        </w:rPr>
        <w:t>1145–1155,</w:t>
      </w:r>
      <w:r w:rsidRPr="00930AAD">
        <w:rPr>
          <w:rFonts w:ascii="Times New Roman" w:eastAsia="Times New Roman" w:hAnsi="Times New Roman" w:cs="Times New Roman"/>
          <w:spacing w:val="11"/>
          <w:sz w:val="20"/>
          <w:szCs w:val="20"/>
        </w:rPr>
        <w:t xml:space="preserve"> </w:t>
      </w:r>
      <w:r w:rsidRPr="00930AAD">
        <w:rPr>
          <w:rFonts w:ascii="Times New Roman" w:eastAsia="Times New Roman" w:hAnsi="Times New Roman" w:cs="Times New Roman"/>
          <w:sz w:val="20"/>
          <w:szCs w:val="20"/>
        </w:rPr>
        <w:t>2024.</w:t>
      </w:r>
    </w:p>
    <w:p w14:paraId="59B36993" w14:textId="3D95E2F2" w:rsidR="00C56ED9" w:rsidRPr="00930AAD" w:rsidRDefault="00C56ED9" w:rsidP="00417881">
      <w:pPr>
        <w:pStyle w:val="ListParagraph"/>
        <w:numPr>
          <w:ilvl w:val="0"/>
          <w:numId w:val="5"/>
        </w:numPr>
        <w:spacing w:line="276" w:lineRule="auto"/>
        <w:ind w:right="-6"/>
        <w:jc w:val="both"/>
        <w:rPr>
          <w:rFonts w:ascii="Times New Roman" w:eastAsia="Times New Roman" w:hAnsi="Times New Roman" w:cs="Times New Roman"/>
          <w:sz w:val="20"/>
          <w:szCs w:val="20"/>
        </w:rPr>
      </w:pPr>
      <w:r w:rsidRPr="00930AAD">
        <w:rPr>
          <w:rFonts w:ascii="Times New Roman" w:eastAsia="Times New Roman" w:hAnsi="Times New Roman" w:cs="Times New Roman"/>
          <w:sz w:val="20"/>
          <w:szCs w:val="20"/>
        </w:rPr>
        <w:t>J.</w:t>
      </w:r>
      <w:r w:rsidRPr="00930AAD">
        <w:rPr>
          <w:rFonts w:ascii="Times New Roman" w:eastAsia="Times New Roman" w:hAnsi="Times New Roman" w:cs="Times New Roman"/>
          <w:spacing w:val="4"/>
          <w:sz w:val="20"/>
          <w:szCs w:val="20"/>
        </w:rPr>
        <w:t xml:space="preserve"> </w:t>
      </w:r>
      <w:r w:rsidRPr="00930AAD">
        <w:rPr>
          <w:rFonts w:ascii="Times New Roman" w:eastAsia="Times New Roman" w:hAnsi="Times New Roman" w:cs="Times New Roman"/>
          <w:sz w:val="20"/>
          <w:szCs w:val="20"/>
        </w:rPr>
        <w:t>Kim,</w:t>
      </w:r>
      <w:r w:rsidRPr="00930AAD">
        <w:rPr>
          <w:rFonts w:ascii="Times New Roman" w:eastAsia="Times New Roman" w:hAnsi="Times New Roman" w:cs="Times New Roman"/>
          <w:spacing w:val="3"/>
          <w:sz w:val="20"/>
          <w:szCs w:val="20"/>
        </w:rPr>
        <w:t xml:space="preserve"> </w:t>
      </w:r>
      <w:r w:rsidRPr="00930AAD">
        <w:rPr>
          <w:rFonts w:ascii="Times New Roman" w:eastAsia="Times New Roman" w:hAnsi="Times New Roman" w:cs="Times New Roman"/>
          <w:spacing w:val="-8"/>
          <w:sz w:val="20"/>
          <w:szCs w:val="20"/>
        </w:rPr>
        <w:t>F.</w:t>
      </w:r>
      <w:r w:rsidRPr="00930AAD">
        <w:rPr>
          <w:rFonts w:ascii="Times New Roman" w:eastAsia="Times New Roman" w:hAnsi="Times New Roman" w:cs="Times New Roman"/>
          <w:spacing w:val="3"/>
          <w:sz w:val="20"/>
          <w:szCs w:val="20"/>
        </w:rPr>
        <w:t xml:space="preserve"> </w:t>
      </w:r>
      <w:proofErr w:type="spellStart"/>
      <w:r w:rsidRPr="00930AAD">
        <w:rPr>
          <w:rFonts w:ascii="Times New Roman" w:eastAsia="Times New Roman" w:hAnsi="Times New Roman" w:cs="Times New Roman"/>
          <w:sz w:val="20"/>
          <w:szCs w:val="20"/>
        </w:rPr>
        <w:t>Porciuncula</w:t>
      </w:r>
      <w:proofErr w:type="spellEnd"/>
      <w:r w:rsidRPr="00930AAD">
        <w:rPr>
          <w:rFonts w:ascii="Times New Roman" w:eastAsia="Times New Roman" w:hAnsi="Times New Roman" w:cs="Times New Roman"/>
          <w:sz w:val="20"/>
          <w:szCs w:val="20"/>
        </w:rPr>
        <w:t>,</w:t>
      </w:r>
      <w:r w:rsidRPr="00930AAD">
        <w:rPr>
          <w:rFonts w:ascii="Times New Roman" w:eastAsia="Times New Roman" w:hAnsi="Times New Roman" w:cs="Times New Roman"/>
          <w:spacing w:val="3"/>
          <w:sz w:val="20"/>
          <w:szCs w:val="20"/>
        </w:rPr>
        <w:t xml:space="preserve"> </w:t>
      </w:r>
      <w:r w:rsidRPr="00930AAD">
        <w:rPr>
          <w:rFonts w:ascii="Times New Roman" w:eastAsia="Times New Roman" w:hAnsi="Times New Roman" w:cs="Times New Roman"/>
          <w:sz w:val="20"/>
          <w:szCs w:val="20"/>
        </w:rPr>
        <w:t>H.</w:t>
      </w:r>
      <w:r w:rsidRPr="00930AAD">
        <w:rPr>
          <w:rFonts w:ascii="Times New Roman" w:eastAsia="Times New Roman" w:hAnsi="Times New Roman" w:cs="Times New Roman"/>
          <w:spacing w:val="3"/>
          <w:sz w:val="20"/>
          <w:szCs w:val="20"/>
        </w:rPr>
        <w:t xml:space="preserve"> </w:t>
      </w:r>
      <w:r w:rsidRPr="00930AAD">
        <w:rPr>
          <w:rFonts w:ascii="Times New Roman" w:eastAsia="Times New Roman" w:hAnsi="Times New Roman" w:cs="Times New Roman"/>
          <w:sz w:val="20"/>
          <w:szCs w:val="20"/>
        </w:rPr>
        <w:t>D.</w:t>
      </w:r>
      <w:r w:rsidRPr="00930AAD">
        <w:rPr>
          <w:rFonts w:ascii="Times New Roman" w:eastAsia="Times New Roman" w:hAnsi="Times New Roman" w:cs="Times New Roman"/>
          <w:spacing w:val="3"/>
          <w:sz w:val="20"/>
          <w:szCs w:val="20"/>
        </w:rPr>
        <w:t xml:space="preserve"> </w:t>
      </w:r>
      <w:r w:rsidRPr="00930AAD">
        <w:rPr>
          <w:rFonts w:ascii="Times New Roman" w:eastAsia="Times New Roman" w:hAnsi="Times New Roman" w:cs="Times New Roman"/>
          <w:spacing w:val="-5"/>
          <w:sz w:val="20"/>
          <w:szCs w:val="20"/>
        </w:rPr>
        <w:t>Yang,</w:t>
      </w:r>
      <w:r w:rsidRPr="00930AAD">
        <w:rPr>
          <w:rFonts w:ascii="Times New Roman" w:eastAsia="Times New Roman" w:hAnsi="Times New Roman" w:cs="Times New Roman"/>
          <w:spacing w:val="3"/>
          <w:sz w:val="20"/>
          <w:szCs w:val="20"/>
        </w:rPr>
        <w:t xml:space="preserve"> </w:t>
      </w:r>
      <w:r w:rsidRPr="00930AAD">
        <w:rPr>
          <w:rFonts w:ascii="Times New Roman" w:eastAsia="Times New Roman" w:hAnsi="Times New Roman" w:cs="Times New Roman"/>
          <w:sz w:val="20"/>
          <w:szCs w:val="20"/>
        </w:rPr>
        <w:t>N.</w:t>
      </w:r>
      <w:r w:rsidRPr="00930AAD">
        <w:rPr>
          <w:rFonts w:ascii="Times New Roman" w:eastAsia="Times New Roman" w:hAnsi="Times New Roman" w:cs="Times New Roman"/>
          <w:spacing w:val="4"/>
          <w:sz w:val="20"/>
          <w:szCs w:val="20"/>
        </w:rPr>
        <w:t xml:space="preserve"> </w:t>
      </w:r>
      <w:r w:rsidRPr="00930AAD">
        <w:rPr>
          <w:rFonts w:ascii="Times New Roman" w:eastAsia="Times New Roman" w:hAnsi="Times New Roman" w:cs="Times New Roman"/>
          <w:spacing w:val="-2"/>
          <w:sz w:val="20"/>
          <w:szCs w:val="20"/>
        </w:rPr>
        <w:t>Wendel,</w:t>
      </w:r>
      <w:r w:rsidRPr="00930AAD">
        <w:rPr>
          <w:rFonts w:ascii="Times New Roman" w:eastAsia="Times New Roman" w:hAnsi="Times New Roman" w:cs="Times New Roman"/>
          <w:spacing w:val="3"/>
          <w:sz w:val="20"/>
          <w:szCs w:val="20"/>
        </w:rPr>
        <w:t xml:space="preserve"> </w:t>
      </w:r>
      <w:r w:rsidRPr="00930AAD">
        <w:rPr>
          <w:rFonts w:ascii="Times New Roman" w:eastAsia="Times New Roman" w:hAnsi="Times New Roman" w:cs="Times New Roman"/>
          <w:spacing w:val="-7"/>
          <w:sz w:val="20"/>
          <w:szCs w:val="20"/>
        </w:rPr>
        <w:t>T.</w:t>
      </w:r>
      <w:r w:rsidRPr="00930AAD">
        <w:rPr>
          <w:rFonts w:ascii="Times New Roman" w:eastAsia="Times New Roman" w:hAnsi="Times New Roman" w:cs="Times New Roman"/>
          <w:spacing w:val="3"/>
          <w:sz w:val="20"/>
          <w:szCs w:val="20"/>
        </w:rPr>
        <w:t xml:space="preserve"> </w:t>
      </w:r>
      <w:r w:rsidRPr="00930AAD">
        <w:rPr>
          <w:rFonts w:ascii="Times New Roman" w:eastAsia="Times New Roman" w:hAnsi="Times New Roman" w:cs="Times New Roman"/>
          <w:spacing w:val="-2"/>
          <w:sz w:val="20"/>
          <w:szCs w:val="20"/>
        </w:rPr>
        <w:t>Baker,</w:t>
      </w:r>
      <w:r w:rsidRPr="00930AAD">
        <w:rPr>
          <w:rFonts w:ascii="Times New Roman" w:eastAsia="Times New Roman" w:hAnsi="Times New Roman" w:cs="Times New Roman"/>
          <w:spacing w:val="3"/>
          <w:sz w:val="20"/>
          <w:szCs w:val="20"/>
        </w:rPr>
        <w:t xml:space="preserve"> </w:t>
      </w:r>
      <w:r w:rsidRPr="00930AAD">
        <w:rPr>
          <w:rFonts w:ascii="Times New Roman" w:eastAsia="Times New Roman" w:hAnsi="Times New Roman" w:cs="Times New Roman"/>
          <w:sz w:val="20"/>
          <w:szCs w:val="20"/>
        </w:rPr>
        <w:t>A.</w:t>
      </w:r>
      <w:r w:rsidRPr="00930AAD">
        <w:rPr>
          <w:rFonts w:ascii="Times New Roman" w:eastAsia="Times New Roman" w:hAnsi="Times New Roman" w:cs="Times New Roman"/>
          <w:spacing w:val="3"/>
          <w:sz w:val="20"/>
          <w:szCs w:val="20"/>
        </w:rPr>
        <w:t xml:space="preserve"> </w:t>
      </w:r>
      <w:r w:rsidRPr="00930AAD">
        <w:rPr>
          <w:rFonts w:ascii="Times New Roman" w:eastAsia="Times New Roman" w:hAnsi="Times New Roman" w:cs="Times New Roman"/>
          <w:sz w:val="20"/>
          <w:szCs w:val="20"/>
        </w:rPr>
        <w:t>Chin,</w:t>
      </w:r>
      <w:r w:rsidRPr="00930AAD">
        <w:rPr>
          <w:rFonts w:ascii="Times New Roman" w:eastAsia="Times New Roman" w:hAnsi="Times New Roman" w:cs="Times New Roman"/>
          <w:spacing w:val="3"/>
          <w:sz w:val="20"/>
          <w:szCs w:val="20"/>
        </w:rPr>
        <w:t xml:space="preserve"> </w:t>
      </w:r>
      <w:r w:rsidRPr="00930AAD">
        <w:rPr>
          <w:rFonts w:ascii="Times New Roman" w:eastAsia="Times New Roman" w:hAnsi="Times New Roman" w:cs="Times New Roman"/>
          <w:spacing w:val="-7"/>
          <w:sz w:val="20"/>
          <w:szCs w:val="20"/>
        </w:rPr>
        <w:t>T.</w:t>
      </w:r>
      <w:r w:rsidRPr="00930AAD">
        <w:rPr>
          <w:rFonts w:ascii="Times New Roman" w:eastAsia="Times New Roman" w:hAnsi="Times New Roman" w:cs="Times New Roman"/>
          <w:spacing w:val="3"/>
          <w:sz w:val="20"/>
          <w:szCs w:val="20"/>
        </w:rPr>
        <w:t xml:space="preserve"> </w:t>
      </w:r>
      <w:r w:rsidRPr="00930AAD">
        <w:rPr>
          <w:rFonts w:ascii="Times New Roman" w:eastAsia="Times New Roman" w:hAnsi="Times New Roman" w:cs="Times New Roman"/>
          <w:sz w:val="20"/>
          <w:szCs w:val="20"/>
        </w:rPr>
        <w:t>D.</w:t>
      </w:r>
      <w:r w:rsidRPr="00930AAD">
        <w:rPr>
          <w:rFonts w:ascii="Times New Roman" w:eastAsia="Times New Roman" w:hAnsi="Times New Roman" w:cs="Times New Roman"/>
          <w:spacing w:val="30"/>
          <w:w w:val="99"/>
          <w:sz w:val="20"/>
          <w:szCs w:val="20"/>
        </w:rPr>
        <w:t xml:space="preserve"> </w:t>
      </w:r>
      <w:r w:rsidRPr="00930AAD">
        <w:rPr>
          <w:rFonts w:ascii="Times New Roman" w:eastAsia="Times New Roman" w:hAnsi="Times New Roman" w:cs="Times New Roman"/>
          <w:sz w:val="20"/>
          <w:szCs w:val="20"/>
        </w:rPr>
        <w:t>Ellis,</w:t>
      </w:r>
      <w:r w:rsidRPr="00930AAD">
        <w:rPr>
          <w:rFonts w:ascii="Times New Roman" w:eastAsia="Times New Roman" w:hAnsi="Times New Roman" w:cs="Times New Roman"/>
          <w:spacing w:val="10"/>
          <w:sz w:val="20"/>
          <w:szCs w:val="20"/>
        </w:rPr>
        <w:t xml:space="preserve"> </w:t>
      </w:r>
      <w:r w:rsidRPr="00930AAD">
        <w:rPr>
          <w:rFonts w:ascii="Times New Roman" w:eastAsia="Times New Roman" w:hAnsi="Times New Roman" w:cs="Times New Roman"/>
          <w:sz w:val="20"/>
          <w:szCs w:val="20"/>
        </w:rPr>
        <w:t>and</w:t>
      </w:r>
      <w:r w:rsidRPr="00930AAD">
        <w:rPr>
          <w:rFonts w:ascii="Times New Roman" w:eastAsia="Times New Roman" w:hAnsi="Times New Roman" w:cs="Times New Roman"/>
          <w:spacing w:val="10"/>
          <w:sz w:val="20"/>
          <w:szCs w:val="20"/>
        </w:rPr>
        <w:t xml:space="preserve"> </w:t>
      </w:r>
      <w:r w:rsidRPr="00930AAD">
        <w:rPr>
          <w:rFonts w:ascii="Times New Roman" w:eastAsia="Times New Roman" w:hAnsi="Times New Roman" w:cs="Times New Roman"/>
          <w:sz w:val="20"/>
          <w:szCs w:val="20"/>
        </w:rPr>
        <w:t>C.</w:t>
      </w:r>
      <w:r w:rsidRPr="00930AAD">
        <w:rPr>
          <w:rFonts w:ascii="Times New Roman" w:eastAsia="Times New Roman" w:hAnsi="Times New Roman" w:cs="Times New Roman"/>
          <w:spacing w:val="10"/>
          <w:sz w:val="20"/>
          <w:szCs w:val="20"/>
        </w:rPr>
        <w:t xml:space="preserve"> </w:t>
      </w:r>
      <w:r w:rsidRPr="00930AAD">
        <w:rPr>
          <w:rFonts w:ascii="Times New Roman" w:eastAsia="Times New Roman" w:hAnsi="Times New Roman" w:cs="Times New Roman"/>
          <w:sz w:val="20"/>
          <w:szCs w:val="20"/>
        </w:rPr>
        <w:t>J.</w:t>
      </w:r>
      <w:r w:rsidRPr="00930AAD">
        <w:rPr>
          <w:rFonts w:ascii="Times New Roman" w:eastAsia="Times New Roman" w:hAnsi="Times New Roman" w:cs="Times New Roman"/>
          <w:spacing w:val="10"/>
          <w:sz w:val="20"/>
          <w:szCs w:val="20"/>
        </w:rPr>
        <w:t xml:space="preserve"> </w:t>
      </w:r>
      <w:r w:rsidRPr="00930AAD">
        <w:rPr>
          <w:rFonts w:ascii="Times New Roman" w:eastAsia="Times New Roman" w:hAnsi="Times New Roman" w:cs="Times New Roman"/>
          <w:spacing w:val="-3"/>
          <w:sz w:val="20"/>
          <w:szCs w:val="20"/>
        </w:rPr>
        <w:t>Walsh,</w:t>
      </w:r>
      <w:r w:rsidRPr="00930AAD">
        <w:rPr>
          <w:rFonts w:ascii="Times New Roman" w:eastAsia="Times New Roman" w:hAnsi="Times New Roman" w:cs="Times New Roman"/>
          <w:spacing w:val="10"/>
          <w:sz w:val="20"/>
          <w:szCs w:val="20"/>
        </w:rPr>
        <w:t xml:space="preserve"> </w:t>
      </w:r>
      <w:r w:rsidRPr="00930AAD">
        <w:rPr>
          <w:rFonts w:ascii="Times New Roman" w:eastAsia="Times New Roman" w:hAnsi="Times New Roman" w:cs="Times New Roman"/>
          <w:sz w:val="20"/>
          <w:szCs w:val="20"/>
        </w:rPr>
        <w:t>“Soft</w:t>
      </w:r>
      <w:r w:rsidRPr="00930AAD">
        <w:rPr>
          <w:rFonts w:ascii="Times New Roman" w:eastAsia="Times New Roman" w:hAnsi="Times New Roman" w:cs="Times New Roman"/>
          <w:spacing w:val="10"/>
          <w:sz w:val="20"/>
          <w:szCs w:val="20"/>
        </w:rPr>
        <w:t xml:space="preserve"> </w:t>
      </w:r>
      <w:r w:rsidRPr="00930AAD">
        <w:rPr>
          <w:rFonts w:ascii="Times New Roman" w:eastAsia="Times New Roman" w:hAnsi="Times New Roman" w:cs="Times New Roman"/>
          <w:sz w:val="20"/>
          <w:szCs w:val="20"/>
        </w:rPr>
        <w:t>robotic</w:t>
      </w:r>
      <w:r w:rsidRPr="00930AAD">
        <w:rPr>
          <w:rFonts w:ascii="Times New Roman" w:eastAsia="Times New Roman" w:hAnsi="Times New Roman" w:cs="Times New Roman"/>
          <w:spacing w:val="10"/>
          <w:sz w:val="20"/>
          <w:szCs w:val="20"/>
        </w:rPr>
        <w:t xml:space="preserve"> </w:t>
      </w:r>
      <w:r w:rsidRPr="00930AAD">
        <w:rPr>
          <w:rFonts w:ascii="Times New Roman" w:eastAsia="Times New Roman" w:hAnsi="Times New Roman" w:cs="Times New Roman"/>
          <w:sz w:val="20"/>
          <w:szCs w:val="20"/>
        </w:rPr>
        <w:t>apparel</w:t>
      </w:r>
      <w:r w:rsidRPr="00930AAD">
        <w:rPr>
          <w:rFonts w:ascii="Times New Roman" w:eastAsia="Times New Roman" w:hAnsi="Times New Roman" w:cs="Times New Roman"/>
          <w:spacing w:val="11"/>
          <w:sz w:val="20"/>
          <w:szCs w:val="20"/>
        </w:rPr>
        <w:t xml:space="preserve"> </w:t>
      </w:r>
      <w:r w:rsidRPr="00930AAD">
        <w:rPr>
          <w:rFonts w:ascii="Times New Roman" w:eastAsia="Times New Roman" w:hAnsi="Times New Roman" w:cs="Times New Roman"/>
          <w:sz w:val="20"/>
          <w:szCs w:val="20"/>
        </w:rPr>
        <w:t>to</w:t>
      </w:r>
      <w:r w:rsidRPr="00930AAD">
        <w:rPr>
          <w:rFonts w:ascii="Times New Roman" w:eastAsia="Times New Roman" w:hAnsi="Times New Roman" w:cs="Times New Roman"/>
          <w:spacing w:val="10"/>
          <w:sz w:val="20"/>
          <w:szCs w:val="20"/>
        </w:rPr>
        <w:t xml:space="preserve"> </w:t>
      </w:r>
      <w:r w:rsidRPr="00930AAD">
        <w:rPr>
          <w:rFonts w:ascii="Times New Roman" w:eastAsia="Times New Roman" w:hAnsi="Times New Roman" w:cs="Times New Roman"/>
          <w:spacing w:val="-2"/>
          <w:sz w:val="20"/>
          <w:szCs w:val="20"/>
        </w:rPr>
        <w:t>avert</w:t>
      </w:r>
      <w:r w:rsidRPr="00930AAD">
        <w:rPr>
          <w:rFonts w:ascii="Times New Roman" w:eastAsia="Times New Roman" w:hAnsi="Times New Roman" w:cs="Times New Roman"/>
          <w:spacing w:val="10"/>
          <w:sz w:val="20"/>
          <w:szCs w:val="20"/>
        </w:rPr>
        <w:t xml:space="preserve"> </w:t>
      </w:r>
      <w:r w:rsidRPr="00930AAD">
        <w:rPr>
          <w:rFonts w:ascii="Times New Roman" w:eastAsia="Times New Roman" w:hAnsi="Times New Roman" w:cs="Times New Roman"/>
          <w:sz w:val="20"/>
          <w:szCs w:val="20"/>
        </w:rPr>
        <w:t>freezing</w:t>
      </w:r>
      <w:r w:rsidRPr="00930AAD">
        <w:rPr>
          <w:rFonts w:ascii="Times New Roman" w:eastAsia="Times New Roman" w:hAnsi="Times New Roman" w:cs="Times New Roman"/>
          <w:spacing w:val="10"/>
          <w:sz w:val="20"/>
          <w:szCs w:val="20"/>
        </w:rPr>
        <w:t xml:space="preserve"> </w:t>
      </w:r>
      <w:r w:rsidRPr="00930AAD">
        <w:rPr>
          <w:rFonts w:ascii="Times New Roman" w:eastAsia="Times New Roman" w:hAnsi="Times New Roman" w:cs="Times New Roman"/>
          <w:sz w:val="20"/>
          <w:szCs w:val="20"/>
        </w:rPr>
        <w:t>of</w:t>
      </w:r>
      <w:r w:rsidRPr="00930AAD">
        <w:rPr>
          <w:rFonts w:ascii="Times New Roman" w:eastAsia="Times New Roman" w:hAnsi="Times New Roman" w:cs="Times New Roman"/>
          <w:spacing w:val="10"/>
          <w:sz w:val="20"/>
          <w:szCs w:val="20"/>
        </w:rPr>
        <w:t xml:space="preserve"> </w:t>
      </w:r>
      <w:r w:rsidRPr="00930AAD">
        <w:rPr>
          <w:rFonts w:ascii="Times New Roman" w:eastAsia="Times New Roman" w:hAnsi="Times New Roman" w:cs="Times New Roman"/>
          <w:spacing w:val="-1"/>
          <w:sz w:val="20"/>
          <w:szCs w:val="20"/>
        </w:rPr>
        <w:t>gait</w:t>
      </w:r>
      <w:r w:rsidRPr="00930AAD">
        <w:rPr>
          <w:rFonts w:ascii="Times New Roman" w:eastAsia="Times New Roman" w:hAnsi="Times New Roman" w:cs="Times New Roman"/>
          <w:spacing w:val="10"/>
          <w:sz w:val="20"/>
          <w:szCs w:val="20"/>
        </w:rPr>
        <w:t xml:space="preserve"> </w:t>
      </w:r>
      <w:r w:rsidRPr="00930AAD">
        <w:rPr>
          <w:rFonts w:ascii="Times New Roman" w:eastAsia="Times New Roman" w:hAnsi="Times New Roman" w:cs="Times New Roman"/>
          <w:sz w:val="20"/>
          <w:szCs w:val="20"/>
        </w:rPr>
        <w:t>in</w:t>
      </w:r>
      <w:r w:rsidRPr="00930AAD">
        <w:rPr>
          <w:rFonts w:ascii="Times New Roman" w:eastAsia="Times New Roman" w:hAnsi="Times New Roman" w:cs="Times New Roman"/>
          <w:spacing w:val="21"/>
          <w:w w:val="99"/>
          <w:sz w:val="20"/>
          <w:szCs w:val="20"/>
        </w:rPr>
        <w:t xml:space="preserve"> </w:t>
      </w:r>
      <w:proofErr w:type="spellStart"/>
      <w:r w:rsidRPr="00930AAD">
        <w:rPr>
          <w:rFonts w:ascii="Times New Roman" w:eastAsia="Times New Roman" w:hAnsi="Times New Roman" w:cs="Times New Roman"/>
          <w:spacing w:val="-1"/>
          <w:sz w:val="20"/>
          <w:szCs w:val="20"/>
        </w:rPr>
        <w:t>parkinson’s</w:t>
      </w:r>
      <w:proofErr w:type="spellEnd"/>
      <w:r w:rsidRPr="00930AAD">
        <w:rPr>
          <w:rFonts w:ascii="Times New Roman" w:eastAsia="Times New Roman" w:hAnsi="Times New Roman" w:cs="Times New Roman"/>
          <w:spacing w:val="-6"/>
          <w:sz w:val="20"/>
          <w:szCs w:val="20"/>
        </w:rPr>
        <w:t xml:space="preserve"> </w:t>
      </w:r>
      <w:r w:rsidRPr="00930AAD">
        <w:rPr>
          <w:rFonts w:ascii="Times New Roman" w:eastAsia="Times New Roman" w:hAnsi="Times New Roman" w:cs="Times New Roman"/>
          <w:spacing w:val="-2"/>
          <w:sz w:val="20"/>
          <w:szCs w:val="20"/>
        </w:rPr>
        <w:t>disease,”</w:t>
      </w:r>
      <w:r w:rsidRPr="00930AAD">
        <w:rPr>
          <w:rFonts w:ascii="Times New Roman" w:eastAsia="Times New Roman" w:hAnsi="Times New Roman" w:cs="Times New Roman"/>
          <w:spacing w:val="-5"/>
          <w:sz w:val="20"/>
          <w:szCs w:val="20"/>
        </w:rPr>
        <w:t xml:space="preserve"> </w:t>
      </w:r>
      <w:r w:rsidRPr="00930AAD">
        <w:rPr>
          <w:rFonts w:ascii="Times New Roman" w:eastAsia="Times New Roman" w:hAnsi="Times New Roman" w:cs="Times New Roman"/>
          <w:i/>
          <w:spacing w:val="-1"/>
          <w:sz w:val="20"/>
          <w:szCs w:val="20"/>
        </w:rPr>
        <w:t>Nature</w:t>
      </w:r>
      <w:r w:rsidRPr="00930AAD">
        <w:rPr>
          <w:rFonts w:ascii="Times New Roman" w:eastAsia="Times New Roman" w:hAnsi="Times New Roman" w:cs="Times New Roman"/>
          <w:i/>
          <w:spacing w:val="-5"/>
          <w:sz w:val="20"/>
          <w:szCs w:val="20"/>
        </w:rPr>
        <w:t xml:space="preserve"> </w:t>
      </w:r>
      <w:r w:rsidRPr="00930AAD">
        <w:rPr>
          <w:rFonts w:ascii="Times New Roman" w:eastAsia="Times New Roman" w:hAnsi="Times New Roman" w:cs="Times New Roman"/>
          <w:i/>
          <w:spacing w:val="-1"/>
          <w:sz w:val="20"/>
          <w:szCs w:val="20"/>
        </w:rPr>
        <w:t>medicine</w:t>
      </w:r>
      <w:r w:rsidRPr="00930AAD">
        <w:rPr>
          <w:rFonts w:ascii="Times New Roman" w:eastAsia="Times New Roman" w:hAnsi="Times New Roman" w:cs="Times New Roman"/>
          <w:spacing w:val="-1"/>
          <w:sz w:val="20"/>
          <w:szCs w:val="20"/>
        </w:rPr>
        <w:t>,</w:t>
      </w:r>
      <w:r w:rsidRPr="00930AAD">
        <w:rPr>
          <w:rFonts w:ascii="Times New Roman" w:eastAsia="Times New Roman" w:hAnsi="Times New Roman" w:cs="Times New Roman"/>
          <w:spacing w:val="-6"/>
          <w:sz w:val="20"/>
          <w:szCs w:val="20"/>
        </w:rPr>
        <w:t xml:space="preserve"> </w:t>
      </w:r>
      <w:r w:rsidRPr="00930AAD">
        <w:rPr>
          <w:rFonts w:ascii="Times New Roman" w:eastAsia="Times New Roman" w:hAnsi="Times New Roman" w:cs="Times New Roman"/>
          <w:spacing w:val="-1"/>
          <w:sz w:val="20"/>
          <w:szCs w:val="20"/>
        </w:rPr>
        <w:t>vol.</w:t>
      </w:r>
      <w:r w:rsidRPr="00930AAD">
        <w:rPr>
          <w:rFonts w:ascii="Times New Roman" w:eastAsia="Times New Roman" w:hAnsi="Times New Roman" w:cs="Times New Roman"/>
          <w:spacing w:val="-5"/>
          <w:sz w:val="20"/>
          <w:szCs w:val="20"/>
        </w:rPr>
        <w:t xml:space="preserve"> </w:t>
      </w:r>
      <w:r w:rsidRPr="00930AAD">
        <w:rPr>
          <w:rFonts w:ascii="Times New Roman" w:eastAsia="Times New Roman" w:hAnsi="Times New Roman" w:cs="Times New Roman"/>
          <w:sz w:val="20"/>
          <w:szCs w:val="20"/>
        </w:rPr>
        <w:t>30,</w:t>
      </w:r>
      <w:r w:rsidRPr="00930AAD">
        <w:rPr>
          <w:rFonts w:ascii="Times New Roman" w:eastAsia="Times New Roman" w:hAnsi="Times New Roman" w:cs="Times New Roman"/>
          <w:spacing w:val="-5"/>
          <w:sz w:val="20"/>
          <w:szCs w:val="20"/>
        </w:rPr>
        <w:t xml:space="preserve"> </w:t>
      </w:r>
      <w:r w:rsidRPr="00930AAD">
        <w:rPr>
          <w:rFonts w:ascii="Times New Roman" w:eastAsia="Times New Roman" w:hAnsi="Times New Roman" w:cs="Times New Roman"/>
          <w:sz w:val="20"/>
          <w:szCs w:val="20"/>
        </w:rPr>
        <w:t>no.</w:t>
      </w:r>
      <w:r w:rsidRPr="00930AAD">
        <w:rPr>
          <w:rFonts w:ascii="Times New Roman" w:eastAsia="Times New Roman" w:hAnsi="Times New Roman" w:cs="Times New Roman"/>
          <w:spacing w:val="-6"/>
          <w:sz w:val="20"/>
          <w:szCs w:val="20"/>
        </w:rPr>
        <w:t xml:space="preserve"> </w:t>
      </w:r>
      <w:r w:rsidRPr="00930AAD">
        <w:rPr>
          <w:rFonts w:ascii="Times New Roman" w:eastAsia="Times New Roman" w:hAnsi="Times New Roman" w:cs="Times New Roman"/>
          <w:sz w:val="20"/>
          <w:szCs w:val="20"/>
        </w:rPr>
        <w:t>1,</w:t>
      </w:r>
      <w:r w:rsidRPr="00930AAD">
        <w:rPr>
          <w:rFonts w:ascii="Times New Roman" w:eastAsia="Times New Roman" w:hAnsi="Times New Roman" w:cs="Times New Roman"/>
          <w:spacing w:val="-5"/>
          <w:sz w:val="20"/>
          <w:szCs w:val="20"/>
        </w:rPr>
        <w:t xml:space="preserve"> </w:t>
      </w:r>
      <w:r w:rsidRPr="00930AAD">
        <w:rPr>
          <w:rFonts w:ascii="Times New Roman" w:eastAsia="Times New Roman" w:hAnsi="Times New Roman" w:cs="Times New Roman"/>
          <w:sz w:val="20"/>
          <w:szCs w:val="20"/>
        </w:rPr>
        <w:t>pp.</w:t>
      </w:r>
      <w:r w:rsidRPr="00930AAD">
        <w:rPr>
          <w:rFonts w:ascii="Times New Roman" w:eastAsia="Times New Roman" w:hAnsi="Times New Roman" w:cs="Times New Roman"/>
          <w:spacing w:val="-5"/>
          <w:sz w:val="20"/>
          <w:szCs w:val="20"/>
        </w:rPr>
        <w:t xml:space="preserve"> </w:t>
      </w:r>
      <w:r w:rsidRPr="00930AAD">
        <w:rPr>
          <w:rFonts w:ascii="Times New Roman" w:eastAsia="Times New Roman" w:hAnsi="Times New Roman" w:cs="Times New Roman"/>
          <w:sz w:val="20"/>
          <w:szCs w:val="20"/>
        </w:rPr>
        <w:t>177–185,</w:t>
      </w:r>
      <w:r w:rsidRPr="00930AAD">
        <w:rPr>
          <w:rFonts w:ascii="Times New Roman" w:eastAsia="Times New Roman" w:hAnsi="Times New Roman" w:cs="Times New Roman"/>
          <w:spacing w:val="-6"/>
          <w:sz w:val="20"/>
          <w:szCs w:val="20"/>
        </w:rPr>
        <w:t xml:space="preserve"> </w:t>
      </w:r>
      <w:r w:rsidRPr="00930AAD">
        <w:rPr>
          <w:rFonts w:ascii="Times New Roman" w:eastAsia="Times New Roman" w:hAnsi="Times New Roman" w:cs="Times New Roman"/>
          <w:sz w:val="20"/>
          <w:szCs w:val="20"/>
        </w:rPr>
        <w:t>2024.</w:t>
      </w:r>
    </w:p>
    <w:p w14:paraId="5D061025" w14:textId="5EBFED5E" w:rsidR="00C56ED9" w:rsidRPr="00930AAD" w:rsidRDefault="00C56ED9" w:rsidP="00417881">
      <w:pPr>
        <w:pStyle w:val="ListParagraph"/>
        <w:numPr>
          <w:ilvl w:val="0"/>
          <w:numId w:val="5"/>
        </w:numPr>
        <w:spacing w:line="276" w:lineRule="auto"/>
        <w:ind w:right="-6"/>
        <w:jc w:val="both"/>
        <w:rPr>
          <w:rFonts w:ascii="Times New Roman" w:eastAsia="Times New Roman" w:hAnsi="Times New Roman" w:cs="Times New Roman"/>
          <w:sz w:val="20"/>
          <w:szCs w:val="20"/>
        </w:rPr>
      </w:pPr>
      <w:r w:rsidRPr="00930AAD">
        <w:rPr>
          <w:rFonts w:ascii="Times New Roman" w:eastAsia="Times New Roman" w:hAnsi="Times New Roman" w:cs="Times New Roman"/>
          <w:sz w:val="20"/>
          <w:szCs w:val="20"/>
        </w:rPr>
        <w:t xml:space="preserve">R. </w:t>
      </w:r>
      <w:r w:rsidRPr="00930AAD">
        <w:rPr>
          <w:rFonts w:ascii="Times New Roman" w:eastAsia="Times New Roman" w:hAnsi="Times New Roman" w:cs="Times New Roman"/>
          <w:spacing w:val="30"/>
          <w:sz w:val="20"/>
          <w:szCs w:val="20"/>
        </w:rPr>
        <w:t xml:space="preserve"> </w:t>
      </w:r>
      <w:proofErr w:type="spellStart"/>
      <w:r w:rsidR="00185C17" w:rsidRPr="00930AAD">
        <w:rPr>
          <w:rFonts w:ascii="Times New Roman" w:eastAsia="Times New Roman" w:hAnsi="Times New Roman" w:cs="Times New Roman"/>
          <w:sz w:val="20"/>
          <w:szCs w:val="20"/>
        </w:rPr>
        <w:t>Ferroni</w:t>
      </w:r>
      <w:proofErr w:type="spellEnd"/>
      <w:r w:rsidR="00185C17" w:rsidRPr="00930AAD">
        <w:rPr>
          <w:rFonts w:ascii="Times New Roman" w:eastAsia="Times New Roman" w:hAnsi="Times New Roman" w:cs="Times New Roman"/>
          <w:sz w:val="20"/>
          <w:szCs w:val="20"/>
        </w:rPr>
        <w:t xml:space="preserve">, </w:t>
      </w:r>
      <w:r w:rsidR="00185C17" w:rsidRPr="00930AAD">
        <w:rPr>
          <w:rFonts w:ascii="Times New Roman" w:eastAsia="Times New Roman" w:hAnsi="Times New Roman" w:cs="Times New Roman"/>
          <w:spacing w:val="31"/>
          <w:sz w:val="20"/>
          <w:szCs w:val="20"/>
        </w:rPr>
        <w:t>G.</w:t>
      </w:r>
      <w:r w:rsidRPr="00930AAD">
        <w:rPr>
          <w:rFonts w:ascii="Times New Roman" w:eastAsia="Times New Roman" w:hAnsi="Times New Roman" w:cs="Times New Roman"/>
          <w:sz w:val="20"/>
          <w:szCs w:val="20"/>
        </w:rPr>
        <w:t xml:space="preserve"> </w:t>
      </w:r>
      <w:r w:rsidRPr="00930AAD">
        <w:rPr>
          <w:rFonts w:ascii="Times New Roman" w:eastAsia="Times New Roman" w:hAnsi="Times New Roman" w:cs="Times New Roman"/>
          <w:spacing w:val="30"/>
          <w:sz w:val="20"/>
          <w:szCs w:val="20"/>
        </w:rPr>
        <w:t xml:space="preserve"> </w:t>
      </w:r>
      <w:proofErr w:type="spellStart"/>
      <w:r w:rsidR="00185C17" w:rsidRPr="00930AAD">
        <w:rPr>
          <w:rFonts w:ascii="Times New Roman" w:eastAsia="Times New Roman" w:hAnsi="Times New Roman" w:cs="Times New Roman"/>
          <w:spacing w:val="-2"/>
          <w:sz w:val="20"/>
          <w:szCs w:val="20"/>
        </w:rPr>
        <w:t>D’Avola</w:t>
      </w:r>
      <w:proofErr w:type="spellEnd"/>
      <w:r w:rsidR="00185C17" w:rsidRPr="00930AAD">
        <w:rPr>
          <w:rFonts w:ascii="Times New Roman" w:eastAsia="Times New Roman" w:hAnsi="Times New Roman" w:cs="Times New Roman"/>
          <w:spacing w:val="-2"/>
          <w:sz w:val="20"/>
          <w:szCs w:val="20"/>
        </w:rPr>
        <w:t>,</w:t>
      </w:r>
      <w:r w:rsidR="00185C17" w:rsidRPr="00930AAD">
        <w:rPr>
          <w:rFonts w:ascii="Times New Roman" w:eastAsia="Times New Roman" w:hAnsi="Times New Roman" w:cs="Times New Roman"/>
          <w:sz w:val="20"/>
          <w:szCs w:val="20"/>
        </w:rPr>
        <w:t xml:space="preserve"> </w:t>
      </w:r>
      <w:r w:rsidR="00185C17" w:rsidRPr="00930AAD">
        <w:rPr>
          <w:rFonts w:ascii="Times New Roman" w:eastAsia="Times New Roman" w:hAnsi="Times New Roman" w:cs="Times New Roman"/>
          <w:spacing w:val="31"/>
          <w:sz w:val="20"/>
          <w:szCs w:val="20"/>
        </w:rPr>
        <w:t>G.</w:t>
      </w:r>
      <w:r w:rsidRPr="00930AAD">
        <w:rPr>
          <w:rFonts w:ascii="Times New Roman" w:eastAsia="Times New Roman" w:hAnsi="Times New Roman" w:cs="Times New Roman"/>
          <w:sz w:val="20"/>
          <w:szCs w:val="20"/>
        </w:rPr>
        <w:t xml:space="preserve"> </w:t>
      </w:r>
      <w:r w:rsidRPr="00930AAD">
        <w:rPr>
          <w:rFonts w:ascii="Times New Roman" w:eastAsia="Times New Roman" w:hAnsi="Times New Roman" w:cs="Times New Roman"/>
          <w:spacing w:val="30"/>
          <w:sz w:val="20"/>
          <w:szCs w:val="20"/>
        </w:rPr>
        <w:t xml:space="preserve"> </w:t>
      </w:r>
      <w:proofErr w:type="spellStart"/>
      <w:r w:rsidR="00185C17" w:rsidRPr="00930AAD">
        <w:rPr>
          <w:rFonts w:ascii="Times New Roman" w:eastAsia="Times New Roman" w:hAnsi="Times New Roman" w:cs="Times New Roman"/>
          <w:sz w:val="20"/>
          <w:szCs w:val="20"/>
        </w:rPr>
        <w:t>Sciarrone</w:t>
      </w:r>
      <w:proofErr w:type="spellEnd"/>
      <w:r w:rsidR="00185C17" w:rsidRPr="00930AAD">
        <w:rPr>
          <w:rFonts w:ascii="Times New Roman" w:eastAsia="Times New Roman" w:hAnsi="Times New Roman" w:cs="Times New Roman"/>
          <w:sz w:val="20"/>
          <w:szCs w:val="20"/>
        </w:rPr>
        <w:t xml:space="preserve">, </w:t>
      </w:r>
      <w:r w:rsidR="00185C17" w:rsidRPr="00930AAD">
        <w:rPr>
          <w:rFonts w:ascii="Times New Roman" w:eastAsia="Times New Roman" w:hAnsi="Times New Roman" w:cs="Times New Roman"/>
          <w:spacing w:val="31"/>
          <w:sz w:val="20"/>
          <w:szCs w:val="20"/>
        </w:rPr>
        <w:t>G.</w:t>
      </w:r>
      <w:r w:rsidRPr="00930AAD">
        <w:rPr>
          <w:rFonts w:ascii="Times New Roman" w:eastAsia="Times New Roman" w:hAnsi="Times New Roman" w:cs="Times New Roman"/>
          <w:sz w:val="20"/>
          <w:szCs w:val="20"/>
        </w:rPr>
        <w:t xml:space="preserve"> </w:t>
      </w:r>
      <w:r w:rsidRPr="00930AAD">
        <w:rPr>
          <w:rFonts w:ascii="Times New Roman" w:eastAsia="Times New Roman" w:hAnsi="Times New Roman" w:cs="Times New Roman"/>
          <w:spacing w:val="31"/>
          <w:sz w:val="20"/>
          <w:szCs w:val="20"/>
        </w:rPr>
        <w:t xml:space="preserve"> </w:t>
      </w:r>
      <w:r w:rsidR="00185C17" w:rsidRPr="00930AAD">
        <w:rPr>
          <w:rFonts w:ascii="Times New Roman" w:eastAsia="Times New Roman" w:hAnsi="Times New Roman" w:cs="Times New Roman"/>
          <w:sz w:val="20"/>
          <w:szCs w:val="20"/>
        </w:rPr>
        <w:t xml:space="preserve">Right, </w:t>
      </w:r>
      <w:r w:rsidR="00185C17" w:rsidRPr="00930AAD">
        <w:rPr>
          <w:rFonts w:ascii="Times New Roman" w:eastAsia="Times New Roman" w:hAnsi="Times New Roman" w:cs="Times New Roman"/>
          <w:spacing w:val="30"/>
          <w:sz w:val="20"/>
          <w:szCs w:val="20"/>
        </w:rPr>
        <w:t>C.</w:t>
      </w:r>
      <w:r w:rsidRPr="00930AAD">
        <w:rPr>
          <w:rFonts w:ascii="Times New Roman" w:eastAsia="Times New Roman" w:hAnsi="Times New Roman" w:cs="Times New Roman"/>
          <w:sz w:val="20"/>
          <w:szCs w:val="20"/>
        </w:rPr>
        <w:t xml:space="preserve"> </w:t>
      </w:r>
      <w:r w:rsidRPr="00930AAD">
        <w:rPr>
          <w:rFonts w:ascii="Times New Roman" w:eastAsia="Times New Roman" w:hAnsi="Times New Roman" w:cs="Times New Roman"/>
          <w:spacing w:val="31"/>
          <w:sz w:val="20"/>
          <w:szCs w:val="20"/>
        </w:rPr>
        <w:t xml:space="preserve"> </w:t>
      </w:r>
      <w:r w:rsidR="00185C17" w:rsidRPr="00930AAD">
        <w:rPr>
          <w:rFonts w:ascii="Times New Roman" w:eastAsia="Times New Roman" w:hAnsi="Times New Roman" w:cs="Times New Roman"/>
          <w:sz w:val="20"/>
          <w:szCs w:val="20"/>
        </w:rPr>
        <w:t xml:space="preserve">De </w:t>
      </w:r>
      <w:proofErr w:type="spellStart"/>
      <w:r w:rsidR="00185C17" w:rsidRPr="00930AAD">
        <w:rPr>
          <w:rFonts w:ascii="Times New Roman" w:eastAsia="Times New Roman" w:hAnsi="Times New Roman" w:cs="Times New Roman"/>
          <w:spacing w:val="30"/>
          <w:sz w:val="20"/>
          <w:szCs w:val="20"/>
        </w:rPr>
        <w:t>Santis</w:t>
      </w:r>
      <w:proofErr w:type="spellEnd"/>
      <w:r w:rsidRPr="00930AAD">
        <w:rPr>
          <w:rFonts w:ascii="Times New Roman" w:eastAsia="Times New Roman" w:hAnsi="Times New Roman" w:cs="Times New Roman"/>
          <w:sz w:val="20"/>
          <w:szCs w:val="20"/>
        </w:rPr>
        <w:t>,</w:t>
      </w:r>
      <w:r w:rsidR="00930AAD">
        <w:rPr>
          <w:rFonts w:ascii="Times New Roman" w:eastAsia="Times New Roman" w:hAnsi="Times New Roman" w:cs="Times New Roman"/>
          <w:sz w:val="20"/>
          <w:szCs w:val="20"/>
        </w:rPr>
        <w:t xml:space="preserve"> </w:t>
      </w:r>
      <w:r w:rsidRPr="00930AAD">
        <w:rPr>
          <w:rFonts w:ascii="Times New Roman" w:eastAsia="Times New Roman" w:hAnsi="Times New Roman" w:cs="Times New Roman"/>
          <w:sz w:val="20"/>
          <w:szCs w:val="20"/>
        </w:rPr>
        <w:t xml:space="preserve">J. </w:t>
      </w:r>
      <w:proofErr w:type="spellStart"/>
      <w:r w:rsidRPr="00930AAD">
        <w:rPr>
          <w:rFonts w:ascii="Times New Roman" w:eastAsia="Times New Roman" w:hAnsi="Times New Roman" w:cs="Times New Roman"/>
          <w:sz w:val="20"/>
          <w:szCs w:val="20"/>
        </w:rPr>
        <w:t>Carpaneto</w:t>
      </w:r>
      <w:proofErr w:type="spellEnd"/>
      <w:r w:rsidRPr="00930AAD">
        <w:rPr>
          <w:rFonts w:ascii="Times New Roman" w:eastAsia="Times New Roman" w:hAnsi="Times New Roman" w:cs="Times New Roman"/>
          <w:sz w:val="20"/>
          <w:szCs w:val="20"/>
        </w:rPr>
        <w:t xml:space="preserve">, M. </w:t>
      </w:r>
      <w:proofErr w:type="spellStart"/>
      <w:r w:rsidRPr="00930AAD">
        <w:rPr>
          <w:rFonts w:ascii="Times New Roman" w:eastAsia="Times New Roman" w:hAnsi="Times New Roman" w:cs="Times New Roman"/>
          <w:sz w:val="20"/>
          <w:szCs w:val="20"/>
        </w:rPr>
        <w:t>Gandolla</w:t>
      </w:r>
      <w:proofErr w:type="spellEnd"/>
      <w:r w:rsidRPr="00930AAD">
        <w:rPr>
          <w:rFonts w:ascii="Times New Roman" w:eastAsia="Times New Roman" w:hAnsi="Times New Roman" w:cs="Times New Roman"/>
          <w:sz w:val="20"/>
          <w:szCs w:val="20"/>
        </w:rPr>
        <w:t xml:space="preserve">, G. Del Popolo, S. </w:t>
      </w:r>
      <w:proofErr w:type="spellStart"/>
      <w:r w:rsidRPr="00930AAD">
        <w:rPr>
          <w:rFonts w:ascii="Times New Roman" w:eastAsia="Times New Roman" w:hAnsi="Times New Roman" w:cs="Times New Roman"/>
          <w:sz w:val="20"/>
          <w:szCs w:val="20"/>
        </w:rPr>
        <w:t>Micera</w:t>
      </w:r>
      <w:proofErr w:type="spellEnd"/>
      <w:r w:rsidRPr="00930AAD">
        <w:rPr>
          <w:rFonts w:ascii="Times New Roman" w:eastAsia="Times New Roman" w:hAnsi="Times New Roman" w:cs="Times New Roman"/>
          <w:sz w:val="20"/>
          <w:szCs w:val="20"/>
        </w:rPr>
        <w:t xml:space="preserve">, and </w:t>
      </w:r>
      <w:r w:rsidRPr="00930AAD">
        <w:rPr>
          <w:rFonts w:ascii="Times New Roman" w:eastAsia="Times New Roman" w:hAnsi="Times New Roman" w:cs="Times New Roman"/>
          <w:spacing w:val="-7"/>
          <w:sz w:val="20"/>
          <w:szCs w:val="20"/>
        </w:rPr>
        <w:t>T.</w:t>
      </w:r>
      <w:r w:rsidRPr="00930AAD">
        <w:rPr>
          <w:rFonts w:ascii="Times New Roman" w:eastAsia="Times New Roman" w:hAnsi="Times New Roman" w:cs="Times New Roman"/>
          <w:sz w:val="20"/>
          <w:szCs w:val="20"/>
        </w:rPr>
        <w:t xml:space="preserve"> </w:t>
      </w:r>
      <w:proofErr w:type="spellStart"/>
      <w:r w:rsidRPr="00930AAD">
        <w:rPr>
          <w:rFonts w:ascii="Times New Roman" w:eastAsia="Times New Roman" w:hAnsi="Times New Roman" w:cs="Times New Roman"/>
          <w:sz w:val="20"/>
          <w:szCs w:val="20"/>
        </w:rPr>
        <w:t>Proietti</w:t>
      </w:r>
      <w:proofErr w:type="spellEnd"/>
      <w:r w:rsidRPr="00930AAD">
        <w:rPr>
          <w:rFonts w:ascii="Times New Roman" w:eastAsia="Times New Roman" w:hAnsi="Times New Roman" w:cs="Times New Roman"/>
          <w:sz w:val="20"/>
          <w:szCs w:val="20"/>
        </w:rPr>
        <w:t xml:space="preserve">, </w:t>
      </w:r>
      <w:r w:rsidRPr="00930AAD">
        <w:rPr>
          <w:rFonts w:ascii="Times New Roman" w:eastAsia="Times New Roman" w:hAnsi="Times New Roman" w:cs="Times New Roman"/>
          <w:spacing w:val="-8"/>
          <w:sz w:val="20"/>
          <w:szCs w:val="20"/>
        </w:rPr>
        <w:t>“A</w:t>
      </w:r>
      <w:r w:rsidRPr="00930AAD">
        <w:rPr>
          <w:rFonts w:ascii="Times New Roman" w:eastAsia="Times New Roman" w:hAnsi="Times New Roman" w:cs="Times New Roman"/>
          <w:spacing w:val="21"/>
          <w:w w:val="99"/>
          <w:sz w:val="20"/>
          <w:szCs w:val="20"/>
        </w:rPr>
        <w:t xml:space="preserve"> </w:t>
      </w:r>
      <w:r w:rsidRPr="00930AAD">
        <w:rPr>
          <w:rFonts w:ascii="Times New Roman" w:eastAsia="Times New Roman" w:hAnsi="Times New Roman" w:cs="Times New Roman"/>
          <w:sz w:val="20"/>
          <w:szCs w:val="20"/>
        </w:rPr>
        <w:t>multi-joint</w:t>
      </w:r>
      <w:r w:rsidRPr="00930AAD">
        <w:rPr>
          <w:rFonts w:ascii="Times New Roman" w:eastAsia="Times New Roman" w:hAnsi="Times New Roman" w:cs="Times New Roman"/>
          <w:spacing w:val="2"/>
          <w:sz w:val="20"/>
          <w:szCs w:val="20"/>
        </w:rPr>
        <w:t xml:space="preserve"> </w:t>
      </w:r>
      <w:r w:rsidRPr="00930AAD">
        <w:rPr>
          <w:rFonts w:ascii="Times New Roman" w:eastAsia="Times New Roman" w:hAnsi="Times New Roman" w:cs="Times New Roman"/>
          <w:sz w:val="20"/>
          <w:szCs w:val="20"/>
        </w:rPr>
        <w:t>soft</w:t>
      </w:r>
      <w:r w:rsidRPr="00930AAD">
        <w:rPr>
          <w:rFonts w:ascii="Times New Roman" w:eastAsia="Times New Roman" w:hAnsi="Times New Roman" w:cs="Times New Roman"/>
          <w:spacing w:val="3"/>
          <w:sz w:val="20"/>
          <w:szCs w:val="20"/>
        </w:rPr>
        <w:t xml:space="preserve"> </w:t>
      </w:r>
      <w:r w:rsidRPr="00930AAD">
        <w:rPr>
          <w:rFonts w:ascii="Times New Roman" w:eastAsia="Times New Roman" w:hAnsi="Times New Roman" w:cs="Times New Roman"/>
          <w:spacing w:val="-1"/>
          <w:sz w:val="20"/>
          <w:szCs w:val="20"/>
        </w:rPr>
        <w:t>exosuit</w:t>
      </w:r>
      <w:r w:rsidRPr="00930AAD">
        <w:rPr>
          <w:rFonts w:ascii="Times New Roman" w:eastAsia="Times New Roman" w:hAnsi="Times New Roman" w:cs="Times New Roman"/>
          <w:spacing w:val="3"/>
          <w:sz w:val="20"/>
          <w:szCs w:val="20"/>
        </w:rPr>
        <w:t xml:space="preserve"> </w:t>
      </w:r>
      <w:r w:rsidRPr="00930AAD">
        <w:rPr>
          <w:rFonts w:ascii="Times New Roman" w:eastAsia="Times New Roman" w:hAnsi="Times New Roman" w:cs="Times New Roman"/>
          <w:spacing w:val="-1"/>
          <w:sz w:val="20"/>
          <w:szCs w:val="20"/>
        </w:rPr>
        <w:t>improves</w:t>
      </w:r>
      <w:r w:rsidRPr="00930AAD">
        <w:rPr>
          <w:rFonts w:ascii="Times New Roman" w:eastAsia="Times New Roman" w:hAnsi="Times New Roman" w:cs="Times New Roman"/>
          <w:spacing w:val="2"/>
          <w:sz w:val="20"/>
          <w:szCs w:val="20"/>
        </w:rPr>
        <w:t xml:space="preserve"> </w:t>
      </w:r>
      <w:r w:rsidRPr="00930AAD">
        <w:rPr>
          <w:rFonts w:ascii="Times New Roman" w:eastAsia="Times New Roman" w:hAnsi="Times New Roman" w:cs="Times New Roman"/>
          <w:sz w:val="20"/>
          <w:szCs w:val="20"/>
        </w:rPr>
        <w:t>shoulder</w:t>
      </w:r>
      <w:r w:rsidRPr="00930AAD">
        <w:rPr>
          <w:rFonts w:ascii="Times New Roman" w:eastAsia="Times New Roman" w:hAnsi="Times New Roman" w:cs="Times New Roman"/>
          <w:spacing w:val="3"/>
          <w:sz w:val="20"/>
          <w:szCs w:val="20"/>
        </w:rPr>
        <w:t xml:space="preserve"> </w:t>
      </w:r>
      <w:r w:rsidRPr="00930AAD">
        <w:rPr>
          <w:rFonts w:ascii="Times New Roman" w:eastAsia="Times New Roman" w:hAnsi="Times New Roman" w:cs="Times New Roman"/>
          <w:sz w:val="20"/>
          <w:szCs w:val="20"/>
        </w:rPr>
        <w:t>and</w:t>
      </w:r>
      <w:r w:rsidRPr="00930AAD">
        <w:rPr>
          <w:rFonts w:ascii="Times New Roman" w:eastAsia="Times New Roman" w:hAnsi="Times New Roman" w:cs="Times New Roman"/>
          <w:spacing w:val="3"/>
          <w:sz w:val="20"/>
          <w:szCs w:val="20"/>
        </w:rPr>
        <w:t xml:space="preserve"> </w:t>
      </w:r>
      <w:r w:rsidRPr="00930AAD">
        <w:rPr>
          <w:rFonts w:ascii="Times New Roman" w:eastAsia="Times New Roman" w:hAnsi="Times New Roman" w:cs="Times New Roman"/>
          <w:spacing w:val="-1"/>
          <w:sz w:val="20"/>
          <w:szCs w:val="20"/>
        </w:rPr>
        <w:t>elbow</w:t>
      </w:r>
      <w:r w:rsidRPr="00930AAD">
        <w:rPr>
          <w:rFonts w:ascii="Times New Roman" w:eastAsia="Times New Roman" w:hAnsi="Times New Roman" w:cs="Times New Roman"/>
          <w:spacing w:val="2"/>
          <w:sz w:val="20"/>
          <w:szCs w:val="20"/>
        </w:rPr>
        <w:t xml:space="preserve"> </w:t>
      </w:r>
      <w:r w:rsidRPr="00930AAD">
        <w:rPr>
          <w:rFonts w:ascii="Times New Roman" w:eastAsia="Times New Roman" w:hAnsi="Times New Roman" w:cs="Times New Roman"/>
          <w:sz w:val="20"/>
          <w:szCs w:val="20"/>
        </w:rPr>
        <w:t>motor</w:t>
      </w:r>
      <w:r w:rsidRPr="00930AAD">
        <w:rPr>
          <w:rFonts w:ascii="Times New Roman" w:eastAsia="Times New Roman" w:hAnsi="Times New Roman" w:cs="Times New Roman"/>
          <w:spacing w:val="3"/>
          <w:sz w:val="20"/>
          <w:szCs w:val="20"/>
        </w:rPr>
        <w:t xml:space="preserve"> </w:t>
      </w:r>
      <w:r w:rsidRPr="00930AAD">
        <w:rPr>
          <w:rFonts w:ascii="Times New Roman" w:eastAsia="Times New Roman" w:hAnsi="Times New Roman" w:cs="Times New Roman"/>
          <w:sz w:val="20"/>
          <w:szCs w:val="20"/>
        </w:rPr>
        <w:t>functions</w:t>
      </w:r>
      <w:r w:rsidRPr="00930AAD">
        <w:rPr>
          <w:rFonts w:ascii="Times New Roman" w:eastAsia="Times New Roman" w:hAnsi="Times New Roman" w:cs="Times New Roman"/>
          <w:spacing w:val="3"/>
          <w:sz w:val="20"/>
          <w:szCs w:val="20"/>
        </w:rPr>
        <w:t xml:space="preserve"> </w:t>
      </w:r>
      <w:r w:rsidRPr="00930AAD">
        <w:rPr>
          <w:rFonts w:ascii="Times New Roman" w:eastAsia="Times New Roman" w:hAnsi="Times New Roman" w:cs="Times New Roman"/>
          <w:sz w:val="20"/>
          <w:szCs w:val="20"/>
        </w:rPr>
        <w:t>in</w:t>
      </w:r>
      <w:r w:rsidRPr="00930AAD">
        <w:rPr>
          <w:rFonts w:ascii="Times New Roman" w:eastAsia="Times New Roman" w:hAnsi="Times New Roman" w:cs="Times New Roman"/>
          <w:spacing w:val="28"/>
          <w:w w:val="99"/>
          <w:sz w:val="20"/>
          <w:szCs w:val="20"/>
        </w:rPr>
        <w:t xml:space="preserve"> </w:t>
      </w:r>
      <w:r w:rsidRPr="00930AAD">
        <w:rPr>
          <w:rFonts w:ascii="Times New Roman" w:eastAsia="Times New Roman" w:hAnsi="Times New Roman" w:cs="Times New Roman"/>
          <w:spacing w:val="-1"/>
          <w:sz w:val="20"/>
          <w:szCs w:val="20"/>
        </w:rPr>
        <w:t>individuals</w:t>
      </w:r>
      <w:r w:rsidRPr="00930AAD">
        <w:rPr>
          <w:rFonts w:ascii="Times New Roman" w:eastAsia="Times New Roman" w:hAnsi="Times New Roman" w:cs="Times New Roman"/>
          <w:spacing w:val="-2"/>
          <w:sz w:val="20"/>
          <w:szCs w:val="20"/>
        </w:rPr>
        <w:t xml:space="preserve"> </w:t>
      </w:r>
      <w:r w:rsidRPr="00930AAD">
        <w:rPr>
          <w:rFonts w:ascii="Times New Roman" w:eastAsia="Times New Roman" w:hAnsi="Times New Roman" w:cs="Times New Roman"/>
          <w:sz w:val="20"/>
          <w:szCs w:val="20"/>
        </w:rPr>
        <w:t>with</w:t>
      </w:r>
      <w:r w:rsidRPr="00930AAD">
        <w:rPr>
          <w:rFonts w:ascii="Times New Roman" w:eastAsia="Times New Roman" w:hAnsi="Times New Roman" w:cs="Times New Roman"/>
          <w:spacing w:val="-1"/>
          <w:sz w:val="20"/>
          <w:szCs w:val="20"/>
        </w:rPr>
        <w:t xml:space="preserve"> </w:t>
      </w:r>
      <w:r w:rsidRPr="00930AAD">
        <w:rPr>
          <w:rFonts w:ascii="Times New Roman" w:eastAsia="Times New Roman" w:hAnsi="Times New Roman" w:cs="Times New Roman"/>
          <w:sz w:val="20"/>
          <w:szCs w:val="20"/>
        </w:rPr>
        <w:t>spinal</w:t>
      </w:r>
      <w:r w:rsidRPr="00930AAD">
        <w:rPr>
          <w:rFonts w:ascii="Times New Roman" w:eastAsia="Times New Roman" w:hAnsi="Times New Roman" w:cs="Times New Roman"/>
          <w:spacing w:val="-1"/>
          <w:sz w:val="20"/>
          <w:szCs w:val="20"/>
        </w:rPr>
        <w:t xml:space="preserve"> </w:t>
      </w:r>
      <w:r w:rsidRPr="00930AAD">
        <w:rPr>
          <w:rFonts w:ascii="Times New Roman" w:eastAsia="Times New Roman" w:hAnsi="Times New Roman" w:cs="Times New Roman"/>
          <w:sz w:val="20"/>
          <w:szCs w:val="20"/>
        </w:rPr>
        <w:t>cord</w:t>
      </w:r>
      <w:r w:rsidRPr="00930AAD">
        <w:rPr>
          <w:rFonts w:ascii="Times New Roman" w:eastAsia="Times New Roman" w:hAnsi="Times New Roman" w:cs="Times New Roman"/>
          <w:spacing w:val="-1"/>
          <w:sz w:val="20"/>
          <w:szCs w:val="20"/>
        </w:rPr>
        <w:t xml:space="preserve"> </w:t>
      </w:r>
      <w:r w:rsidRPr="00930AAD">
        <w:rPr>
          <w:rFonts w:ascii="Times New Roman" w:eastAsia="Times New Roman" w:hAnsi="Times New Roman" w:cs="Times New Roman"/>
          <w:spacing w:val="-3"/>
          <w:sz w:val="20"/>
          <w:szCs w:val="20"/>
        </w:rPr>
        <w:t>injury,”</w:t>
      </w:r>
      <w:r w:rsidRPr="00930AAD">
        <w:rPr>
          <w:rFonts w:ascii="Times New Roman" w:eastAsia="Times New Roman" w:hAnsi="Times New Roman" w:cs="Times New Roman"/>
          <w:spacing w:val="-1"/>
          <w:sz w:val="20"/>
          <w:szCs w:val="20"/>
        </w:rPr>
        <w:t xml:space="preserve"> </w:t>
      </w:r>
      <w:r w:rsidRPr="00930AAD">
        <w:rPr>
          <w:rFonts w:ascii="Times New Roman" w:eastAsia="Times New Roman" w:hAnsi="Times New Roman" w:cs="Times New Roman"/>
          <w:i/>
          <w:spacing w:val="-1"/>
          <w:sz w:val="20"/>
          <w:szCs w:val="20"/>
        </w:rPr>
        <w:t>Nature Machine</w:t>
      </w:r>
      <w:r w:rsidRPr="00930AAD">
        <w:rPr>
          <w:rFonts w:ascii="Times New Roman" w:eastAsia="Times New Roman" w:hAnsi="Times New Roman" w:cs="Times New Roman"/>
          <w:i/>
          <w:spacing w:val="-2"/>
          <w:sz w:val="20"/>
          <w:szCs w:val="20"/>
        </w:rPr>
        <w:t xml:space="preserve"> </w:t>
      </w:r>
      <w:r w:rsidRPr="00930AAD">
        <w:rPr>
          <w:rFonts w:ascii="Times New Roman" w:eastAsia="Times New Roman" w:hAnsi="Times New Roman" w:cs="Times New Roman"/>
          <w:i/>
          <w:spacing w:val="-1"/>
          <w:sz w:val="20"/>
          <w:szCs w:val="20"/>
        </w:rPr>
        <w:t>Intelligence</w:t>
      </w:r>
      <w:r w:rsidRPr="00930AAD">
        <w:rPr>
          <w:rFonts w:ascii="Times New Roman" w:eastAsia="Times New Roman" w:hAnsi="Times New Roman" w:cs="Times New Roman"/>
          <w:spacing w:val="-1"/>
          <w:sz w:val="20"/>
          <w:szCs w:val="20"/>
        </w:rPr>
        <w:t xml:space="preserve">, </w:t>
      </w:r>
      <w:r w:rsidRPr="00930AAD">
        <w:rPr>
          <w:rFonts w:ascii="Times New Roman" w:eastAsia="Times New Roman" w:hAnsi="Times New Roman" w:cs="Times New Roman"/>
          <w:sz w:val="20"/>
          <w:szCs w:val="20"/>
        </w:rPr>
        <w:t>pp.</w:t>
      </w:r>
      <w:r w:rsidRPr="00930AAD">
        <w:rPr>
          <w:rFonts w:ascii="Times New Roman" w:eastAsia="Times New Roman" w:hAnsi="Times New Roman" w:cs="Times New Roman"/>
          <w:spacing w:val="-1"/>
          <w:sz w:val="20"/>
          <w:szCs w:val="20"/>
        </w:rPr>
        <w:t xml:space="preserve"> </w:t>
      </w:r>
      <w:r w:rsidRPr="00930AAD">
        <w:rPr>
          <w:rFonts w:ascii="Times New Roman" w:eastAsia="Times New Roman" w:hAnsi="Times New Roman" w:cs="Times New Roman"/>
          <w:sz w:val="20"/>
          <w:szCs w:val="20"/>
        </w:rPr>
        <w:t>1–</w:t>
      </w:r>
      <w:r w:rsidRPr="00930AAD">
        <w:rPr>
          <w:rFonts w:ascii="Times New Roman" w:eastAsia="Times New Roman" w:hAnsi="Times New Roman" w:cs="Times New Roman"/>
          <w:spacing w:val="47"/>
          <w:w w:val="99"/>
          <w:sz w:val="20"/>
          <w:szCs w:val="20"/>
        </w:rPr>
        <w:t xml:space="preserve"> </w:t>
      </w:r>
      <w:r w:rsidRPr="00930AAD">
        <w:rPr>
          <w:rFonts w:ascii="Times New Roman" w:eastAsia="Times New Roman" w:hAnsi="Times New Roman" w:cs="Times New Roman"/>
          <w:sz w:val="20"/>
          <w:szCs w:val="20"/>
        </w:rPr>
        <w:t>13,</w:t>
      </w:r>
      <w:r w:rsidRPr="00930AAD">
        <w:rPr>
          <w:rFonts w:ascii="Times New Roman" w:eastAsia="Times New Roman" w:hAnsi="Times New Roman" w:cs="Times New Roman"/>
          <w:spacing w:val="9"/>
          <w:sz w:val="20"/>
          <w:szCs w:val="20"/>
        </w:rPr>
        <w:t xml:space="preserve"> </w:t>
      </w:r>
      <w:r w:rsidRPr="00930AAD">
        <w:rPr>
          <w:rFonts w:ascii="Times New Roman" w:eastAsia="Times New Roman" w:hAnsi="Times New Roman" w:cs="Times New Roman"/>
          <w:sz w:val="20"/>
          <w:szCs w:val="20"/>
        </w:rPr>
        <w:t>2025.</w:t>
      </w:r>
    </w:p>
    <w:p w14:paraId="1524FFB5" w14:textId="77777777" w:rsidR="00B87E4D" w:rsidRDefault="00C56ED9" w:rsidP="00417881">
      <w:pPr>
        <w:pStyle w:val="ListParagraph"/>
        <w:numPr>
          <w:ilvl w:val="0"/>
          <w:numId w:val="5"/>
        </w:numPr>
        <w:spacing w:line="276" w:lineRule="auto"/>
        <w:ind w:right="-6"/>
        <w:jc w:val="both"/>
        <w:rPr>
          <w:rFonts w:ascii="Times New Roman" w:eastAsia="Times New Roman" w:hAnsi="Times New Roman" w:cs="Times New Roman"/>
          <w:sz w:val="20"/>
          <w:szCs w:val="20"/>
        </w:rPr>
      </w:pPr>
      <w:r w:rsidRPr="00930AAD">
        <w:rPr>
          <w:rFonts w:ascii="Times New Roman" w:eastAsia="Times New Roman" w:hAnsi="Times New Roman" w:cs="Times New Roman"/>
          <w:sz w:val="20"/>
          <w:szCs w:val="20"/>
        </w:rPr>
        <w:t>H.</w:t>
      </w:r>
      <w:r w:rsidRPr="00930AAD">
        <w:rPr>
          <w:rFonts w:ascii="Times New Roman" w:eastAsia="Times New Roman" w:hAnsi="Times New Roman" w:cs="Times New Roman"/>
          <w:spacing w:val="9"/>
          <w:sz w:val="20"/>
          <w:szCs w:val="20"/>
        </w:rPr>
        <w:t xml:space="preserve"> </w:t>
      </w:r>
      <w:r w:rsidRPr="00930AAD">
        <w:rPr>
          <w:rFonts w:ascii="Times New Roman" w:eastAsia="Times New Roman" w:hAnsi="Times New Roman" w:cs="Times New Roman"/>
          <w:sz w:val="20"/>
          <w:szCs w:val="20"/>
        </w:rPr>
        <w:t>Su,</w:t>
      </w:r>
      <w:r w:rsidRPr="00930AAD">
        <w:rPr>
          <w:rFonts w:ascii="Times New Roman" w:eastAsia="Times New Roman" w:hAnsi="Times New Roman" w:cs="Times New Roman"/>
          <w:spacing w:val="9"/>
          <w:sz w:val="20"/>
          <w:szCs w:val="20"/>
        </w:rPr>
        <w:t xml:space="preserve"> </w:t>
      </w:r>
      <w:r w:rsidRPr="00930AAD">
        <w:rPr>
          <w:rFonts w:ascii="Times New Roman" w:eastAsia="Times New Roman" w:hAnsi="Times New Roman" w:cs="Times New Roman"/>
          <w:sz w:val="20"/>
          <w:szCs w:val="20"/>
        </w:rPr>
        <w:t>K.-S.</w:t>
      </w:r>
      <w:r w:rsidRPr="00930AAD">
        <w:rPr>
          <w:rFonts w:ascii="Times New Roman" w:eastAsia="Times New Roman" w:hAnsi="Times New Roman" w:cs="Times New Roman"/>
          <w:spacing w:val="10"/>
          <w:sz w:val="20"/>
          <w:szCs w:val="20"/>
        </w:rPr>
        <w:t xml:space="preserve"> </w:t>
      </w:r>
      <w:r w:rsidRPr="00930AAD">
        <w:rPr>
          <w:rFonts w:ascii="Times New Roman" w:eastAsia="Times New Roman" w:hAnsi="Times New Roman" w:cs="Times New Roman"/>
          <w:sz w:val="20"/>
          <w:szCs w:val="20"/>
        </w:rPr>
        <w:t>Lee,</w:t>
      </w:r>
      <w:r w:rsidRPr="00930AAD">
        <w:rPr>
          <w:rFonts w:ascii="Times New Roman" w:eastAsia="Times New Roman" w:hAnsi="Times New Roman" w:cs="Times New Roman"/>
          <w:spacing w:val="9"/>
          <w:sz w:val="20"/>
          <w:szCs w:val="20"/>
        </w:rPr>
        <w:t xml:space="preserve"> </w:t>
      </w:r>
      <w:r w:rsidRPr="00930AAD">
        <w:rPr>
          <w:rFonts w:ascii="Times New Roman" w:eastAsia="Times New Roman" w:hAnsi="Times New Roman" w:cs="Times New Roman"/>
          <w:spacing w:val="-12"/>
          <w:sz w:val="20"/>
          <w:szCs w:val="20"/>
        </w:rPr>
        <w:t>Y.</w:t>
      </w:r>
      <w:r w:rsidRPr="00930AAD">
        <w:rPr>
          <w:rFonts w:ascii="Times New Roman" w:eastAsia="Times New Roman" w:hAnsi="Times New Roman" w:cs="Times New Roman"/>
          <w:spacing w:val="9"/>
          <w:sz w:val="20"/>
          <w:szCs w:val="20"/>
        </w:rPr>
        <w:t xml:space="preserve"> </w:t>
      </w:r>
      <w:r w:rsidRPr="00930AAD">
        <w:rPr>
          <w:rFonts w:ascii="Times New Roman" w:eastAsia="Times New Roman" w:hAnsi="Times New Roman" w:cs="Times New Roman"/>
          <w:sz w:val="20"/>
          <w:szCs w:val="20"/>
        </w:rPr>
        <w:t>Kim,</w:t>
      </w:r>
      <w:r w:rsidRPr="00930AAD">
        <w:rPr>
          <w:rFonts w:ascii="Times New Roman" w:eastAsia="Times New Roman" w:hAnsi="Times New Roman" w:cs="Times New Roman"/>
          <w:spacing w:val="10"/>
          <w:sz w:val="20"/>
          <w:szCs w:val="20"/>
        </w:rPr>
        <w:t xml:space="preserve"> </w:t>
      </w:r>
      <w:r w:rsidRPr="00930AAD">
        <w:rPr>
          <w:rFonts w:ascii="Times New Roman" w:eastAsia="Times New Roman" w:hAnsi="Times New Roman" w:cs="Times New Roman"/>
          <w:sz w:val="20"/>
          <w:szCs w:val="20"/>
        </w:rPr>
        <w:t>and</w:t>
      </w:r>
      <w:r w:rsidRPr="00930AAD">
        <w:rPr>
          <w:rFonts w:ascii="Times New Roman" w:eastAsia="Times New Roman" w:hAnsi="Times New Roman" w:cs="Times New Roman"/>
          <w:spacing w:val="9"/>
          <w:sz w:val="20"/>
          <w:szCs w:val="20"/>
        </w:rPr>
        <w:t xml:space="preserve"> </w:t>
      </w:r>
      <w:r w:rsidRPr="00930AAD">
        <w:rPr>
          <w:rFonts w:ascii="Times New Roman" w:eastAsia="Times New Roman" w:hAnsi="Times New Roman" w:cs="Times New Roman"/>
          <w:sz w:val="20"/>
          <w:szCs w:val="20"/>
        </w:rPr>
        <w:t>H.-S.</w:t>
      </w:r>
      <w:r w:rsidRPr="00930AAD">
        <w:rPr>
          <w:rFonts w:ascii="Times New Roman" w:eastAsia="Times New Roman" w:hAnsi="Times New Roman" w:cs="Times New Roman"/>
          <w:spacing w:val="10"/>
          <w:sz w:val="20"/>
          <w:szCs w:val="20"/>
        </w:rPr>
        <w:t xml:space="preserve"> </w:t>
      </w:r>
      <w:r w:rsidRPr="00930AAD">
        <w:rPr>
          <w:rFonts w:ascii="Times New Roman" w:eastAsia="Times New Roman" w:hAnsi="Times New Roman" w:cs="Times New Roman"/>
          <w:spacing w:val="-1"/>
          <w:sz w:val="20"/>
          <w:szCs w:val="20"/>
        </w:rPr>
        <w:t>Park,</w:t>
      </w:r>
      <w:r w:rsidRPr="00930AAD">
        <w:rPr>
          <w:rFonts w:ascii="Times New Roman" w:eastAsia="Times New Roman" w:hAnsi="Times New Roman" w:cs="Times New Roman"/>
          <w:spacing w:val="9"/>
          <w:sz w:val="20"/>
          <w:szCs w:val="20"/>
        </w:rPr>
        <w:t xml:space="preserve"> </w:t>
      </w:r>
      <w:r w:rsidRPr="00930AAD">
        <w:rPr>
          <w:rFonts w:ascii="Times New Roman" w:eastAsia="Times New Roman" w:hAnsi="Times New Roman" w:cs="Times New Roman"/>
          <w:spacing w:val="-8"/>
          <w:sz w:val="20"/>
          <w:szCs w:val="20"/>
        </w:rPr>
        <w:t>“A</w:t>
      </w:r>
      <w:r w:rsidRPr="00930AAD">
        <w:rPr>
          <w:rFonts w:ascii="Times New Roman" w:eastAsia="Times New Roman" w:hAnsi="Times New Roman" w:cs="Times New Roman"/>
          <w:spacing w:val="9"/>
          <w:sz w:val="20"/>
          <w:szCs w:val="20"/>
        </w:rPr>
        <w:t xml:space="preserve"> </w:t>
      </w:r>
      <w:r w:rsidRPr="00930AAD">
        <w:rPr>
          <w:rFonts w:ascii="Times New Roman" w:eastAsia="Times New Roman" w:hAnsi="Times New Roman" w:cs="Times New Roman"/>
          <w:sz w:val="20"/>
          <w:szCs w:val="20"/>
        </w:rPr>
        <w:t>soft,</w:t>
      </w:r>
      <w:r w:rsidRPr="00930AAD">
        <w:rPr>
          <w:rFonts w:ascii="Times New Roman" w:eastAsia="Times New Roman" w:hAnsi="Times New Roman" w:cs="Times New Roman"/>
          <w:spacing w:val="10"/>
          <w:sz w:val="20"/>
          <w:szCs w:val="20"/>
        </w:rPr>
        <w:t xml:space="preserve"> </w:t>
      </w:r>
      <w:r w:rsidRPr="00930AAD">
        <w:rPr>
          <w:rFonts w:ascii="Times New Roman" w:eastAsia="Times New Roman" w:hAnsi="Times New Roman" w:cs="Times New Roman"/>
          <w:sz w:val="20"/>
          <w:szCs w:val="20"/>
        </w:rPr>
        <w:t>wearable</w:t>
      </w:r>
      <w:r w:rsidRPr="00930AAD">
        <w:rPr>
          <w:rFonts w:ascii="Times New Roman" w:eastAsia="Times New Roman" w:hAnsi="Times New Roman" w:cs="Times New Roman"/>
          <w:spacing w:val="9"/>
          <w:sz w:val="20"/>
          <w:szCs w:val="20"/>
        </w:rPr>
        <w:t xml:space="preserve"> </w:t>
      </w:r>
      <w:r w:rsidRPr="00930AAD">
        <w:rPr>
          <w:rFonts w:ascii="Times New Roman" w:eastAsia="Times New Roman" w:hAnsi="Times New Roman" w:cs="Times New Roman"/>
          <w:sz w:val="20"/>
          <w:szCs w:val="20"/>
        </w:rPr>
        <w:t>skin-brace</w:t>
      </w:r>
      <w:r w:rsidRPr="00930AAD">
        <w:rPr>
          <w:rFonts w:ascii="Times New Roman" w:eastAsia="Times New Roman" w:hAnsi="Times New Roman" w:cs="Times New Roman"/>
          <w:spacing w:val="25"/>
          <w:w w:val="99"/>
          <w:sz w:val="20"/>
          <w:szCs w:val="20"/>
        </w:rPr>
        <w:t xml:space="preserve"> </w:t>
      </w:r>
      <w:r w:rsidRPr="00930AAD">
        <w:rPr>
          <w:rFonts w:ascii="Times New Roman" w:eastAsia="Times New Roman" w:hAnsi="Times New Roman" w:cs="Times New Roman"/>
          <w:sz w:val="20"/>
          <w:szCs w:val="20"/>
        </w:rPr>
        <w:t>for</w:t>
      </w:r>
      <w:r w:rsidRPr="00930AAD">
        <w:rPr>
          <w:rFonts w:ascii="Times New Roman" w:eastAsia="Times New Roman" w:hAnsi="Times New Roman" w:cs="Times New Roman"/>
          <w:spacing w:val="-8"/>
          <w:sz w:val="20"/>
          <w:szCs w:val="20"/>
        </w:rPr>
        <w:t xml:space="preserve"> </w:t>
      </w:r>
      <w:r w:rsidRPr="00930AAD">
        <w:rPr>
          <w:rFonts w:ascii="Times New Roman" w:eastAsia="Times New Roman" w:hAnsi="Times New Roman" w:cs="Times New Roman"/>
          <w:sz w:val="20"/>
          <w:szCs w:val="20"/>
        </w:rPr>
        <w:t>assisting</w:t>
      </w:r>
      <w:r w:rsidRPr="00930AAD">
        <w:rPr>
          <w:rFonts w:ascii="Times New Roman" w:eastAsia="Times New Roman" w:hAnsi="Times New Roman" w:cs="Times New Roman"/>
          <w:spacing w:val="-8"/>
          <w:sz w:val="20"/>
          <w:szCs w:val="20"/>
        </w:rPr>
        <w:t xml:space="preserve"> </w:t>
      </w:r>
      <w:r w:rsidRPr="00930AAD">
        <w:rPr>
          <w:rFonts w:ascii="Times New Roman" w:eastAsia="Times New Roman" w:hAnsi="Times New Roman" w:cs="Times New Roman"/>
          <w:sz w:val="20"/>
          <w:szCs w:val="20"/>
        </w:rPr>
        <w:t>forearm</w:t>
      </w:r>
      <w:r w:rsidRPr="00930AAD">
        <w:rPr>
          <w:rFonts w:ascii="Times New Roman" w:eastAsia="Times New Roman" w:hAnsi="Times New Roman" w:cs="Times New Roman"/>
          <w:spacing w:val="-8"/>
          <w:sz w:val="20"/>
          <w:szCs w:val="20"/>
        </w:rPr>
        <w:t xml:space="preserve"> </w:t>
      </w:r>
      <w:r w:rsidRPr="00930AAD">
        <w:rPr>
          <w:rFonts w:ascii="Times New Roman" w:eastAsia="Times New Roman" w:hAnsi="Times New Roman" w:cs="Times New Roman"/>
          <w:sz w:val="20"/>
          <w:szCs w:val="20"/>
        </w:rPr>
        <w:t>pronation</w:t>
      </w:r>
      <w:r w:rsidRPr="00930AAD">
        <w:rPr>
          <w:rFonts w:ascii="Times New Roman" w:eastAsia="Times New Roman" w:hAnsi="Times New Roman" w:cs="Times New Roman"/>
          <w:spacing w:val="-8"/>
          <w:sz w:val="20"/>
          <w:szCs w:val="20"/>
        </w:rPr>
        <w:t xml:space="preserve"> </w:t>
      </w:r>
      <w:r w:rsidRPr="00930AAD">
        <w:rPr>
          <w:rFonts w:ascii="Times New Roman" w:eastAsia="Times New Roman" w:hAnsi="Times New Roman" w:cs="Times New Roman"/>
          <w:sz w:val="20"/>
          <w:szCs w:val="20"/>
        </w:rPr>
        <w:t>and</w:t>
      </w:r>
      <w:r w:rsidRPr="00930AAD">
        <w:rPr>
          <w:rFonts w:ascii="Times New Roman" w:eastAsia="Times New Roman" w:hAnsi="Times New Roman" w:cs="Times New Roman"/>
          <w:spacing w:val="-8"/>
          <w:sz w:val="20"/>
          <w:szCs w:val="20"/>
        </w:rPr>
        <w:t xml:space="preserve"> </w:t>
      </w:r>
      <w:r w:rsidRPr="00930AAD">
        <w:rPr>
          <w:rFonts w:ascii="Times New Roman" w:eastAsia="Times New Roman" w:hAnsi="Times New Roman" w:cs="Times New Roman"/>
          <w:sz w:val="20"/>
          <w:szCs w:val="20"/>
        </w:rPr>
        <w:t>supination</w:t>
      </w:r>
      <w:r w:rsidRPr="00930AAD">
        <w:rPr>
          <w:rFonts w:ascii="Times New Roman" w:eastAsia="Times New Roman" w:hAnsi="Times New Roman" w:cs="Times New Roman"/>
          <w:spacing w:val="-8"/>
          <w:sz w:val="20"/>
          <w:szCs w:val="20"/>
        </w:rPr>
        <w:t xml:space="preserve"> </w:t>
      </w:r>
      <w:r w:rsidRPr="00930AAD">
        <w:rPr>
          <w:rFonts w:ascii="Times New Roman" w:eastAsia="Times New Roman" w:hAnsi="Times New Roman" w:cs="Times New Roman"/>
          <w:sz w:val="20"/>
          <w:szCs w:val="20"/>
        </w:rPr>
        <w:t>with</w:t>
      </w:r>
      <w:r w:rsidRPr="00930AAD">
        <w:rPr>
          <w:rFonts w:ascii="Times New Roman" w:eastAsia="Times New Roman" w:hAnsi="Times New Roman" w:cs="Times New Roman"/>
          <w:spacing w:val="-8"/>
          <w:sz w:val="20"/>
          <w:szCs w:val="20"/>
        </w:rPr>
        <w:t xml:space="preserve"> </w:t>
      </w:r>
      <w:r w:rsidRPr="00930AAD">
        <w:rPr>
          <w:rFonts w:ascii="Times New Roman" w:eastAsia="Times New Roman" w:hAnsi="Times New Roman" w:cs="Times New Roman"/>
          <w:sz w:val="20"/>
          <w:szCs w:val="20"/>
        </w:rPr>
        <w:t>a</w:t>
      </w:r>
      <w:r w:rsidRPr="00930AAD">
        <w:rPr>
          <w:rFonts w:ascii="Times New Roman" w:eastAsia="Times New Roman" w:hAnsi="Times New Roman" w:cs="Times New Roman"/>
          <w:spacing w:val="-8"/>
          <w:sz w:val="20"/>
          <w:szCs w:val="20"/>
        </w:rPr>
        <w:t xml:space="preserve"> </w:t>
      </w:r>
      <w:r w:rsidRPr="00930AAD">
        <w:rPr>
          <w:rFonts w:ascii="Times New Roman" w:eastAsia="Times New Roman" w:hAnsi="Times New Roman" w:cs="Times New Roman"/>
          <w:spacing w:val="-1"/>
          <w:sz w:val="20"/>
          <w:szCs w:val="20"/>
        </w:rPr>
        <w:t>low-profile</w:t>
      </w:r>
      <w:r w:rsidRPr="00930AAD">
        <w:rPr>
          <w:rFonts w:ascii="Times New Roman" w:eastAsia="Times New Roman" w:hAnsi="Times New Roman" w:cs="Times New Roman"/>
          <w:spacing w:val="-8"/>
          <w:sz w:val="20"/>
          <w:szCs w:val="20"/>
        </w:rPr>
        <w:t xml:space="preserve"> </w:t>
      </w:r>
      <w:r w:rsidRPr="00930AAD">
        <w:rPr>
          <w:rFonts w:ascii="Times New Roman" w:eastAsia="Times New Roman" w:hAnsi="Times New Roman" w:cs="Times New Roman"/>
          <w:spacing w:val="-2"/>
          <w:sz w:val="20"/>
          <w:szCs w:val="20"/>
        </w:rPr>
        <w:t>design,”</w:t>
      </w:r>
      <w:r w:rsidRPr="00930AAD">
        <w:rPr>
          <w:rFonts w:ascii="Times New Roman" w:eastAsia="Times New Roman" w:hAnsi="Times New Roman" w:cs="Times New Roman"/>
          <w:spacing w:val="23"/>
          <w:w w:val="99"/>
          <w:sz w:val="20"/>
          <w:szCs w:val="20"/>
        </w:rPr>
        <w:t xml:space="preserve"> </w:t>
      </w:r>
      <w:r w:rsidRPr="00930AAD">
        <w:rPr>
          <w:rFonts w:ascii="Times New Roman" w:eastAsia="Times New Roman" w:hAnsi="Times New Roman" w:cs="Times New Roman"/>
          <w:i/>
          <w:sz w:val="20"/>
          <w:szCs w:val="20"/>
        </w:rPr>
        <w:t>IEEE</w:t>
      </w:r>
      <w:r w:rsidRPr="00930AAD">
        <w:rPr>
          <w:rFonts w:ascii="Times New Roman" w:eastAsia="Times New Roman" w:hAnsi="Times New Roman" w:cs="Times New Roman"/>
          <w:i/>
          <w:spacing w:val="5"/>
          <w:sz w:val="20"/>
          <w:szCs w:val="20"/>
        </w:rPr>
        <w:t xml:space="preserve"> </w:t>
      </w:r>
      <w:r w:rsidRPr="00930AAD">
        <w:rPr>
          <w:rFonts w:ascii="Times New Roman" w:eastAsia="Times New Roman" w:hAnsi="Times New Roman" w:cs="Times New Roman"/>
          <w:i/>
          <w:sz w:val="20"/>
          <w:szCs w:val="20"/>
        </w:rPr>
        <w:t>Robotics</w:t>
      </w:r>
      <w:r w:rsidRPr="00930AAD">
        <w:rPr>
          <w:rFonts w:ascii="Times New Roman" w:eastAsia="Times New Roman" w:hAnsi="Times New Roman" w:cs="Times New Roman"/>
          <w:i/>
          <w:spacing w:val="5"/>
          <w:sz w:val="20"/>
          <w:szCs w:val="20"/>
        </w:rPr>
        <w:t xml:space="preserve"> </w:t>
      </w:r>
      <w:r w:rsidRPr="00930AAD">
        <w:rPr>
          <w:rFonts w:ascii="Times New Roman" w:eastAsia="Times New Roman" w:hAnsi="Times New Roman" w:cs="Times New Roman"/>
          <w:i/>
          <w:sz w:val="20"/>
          <w:szCs w:val="20"/>
        </w:rPr>
        <w:t>and</w:t>
      </w:r>
      <w:r w:rsidRPr="00930AAD">
        <w:rPr>
          <w:rFonts w:ascii="Times New Roman" w:eastAsia="Times New Roman" w:hAnsi="Times New Roman" w:cs="Times New Roman"/>
          <w:i/>
          <w:spacing w:val="5"/>
          <w:sz w:val="20"/>
          <w:szCs w:val="20"/>
        </w:rPr>
        <w:t xml:space="preserve"> </w:t>
      </w:r>
      <w:r w:rsidRPr="00930AAD">
        <w:rPr>
          <w:rFonts w:ascii="Times New Roman" w:eastAsia="Times New Roman" w:hAnsi="Times New Roman" w:cs="Times New Roman"/>
          <w:i/>
          <w:spacing w:val="-1"/>
          <w:sz w:val="20"/>
          <w:szCs w:val="20"/>
        </w:rPr>
        <w:t>Automation</w:t>
      </w:r>
      <w:r w:rsidRPr="00930AAD">
        <w:rPr>
          <w:rFonts w:ascii="Times New Roman" w:eastAsia="Times New Roman" w:hAnsi="Times New Roman" w:cs="Times New Roman"/>
          <w:i/>
          <w:spacing w:val="5"/>
          <w:sz w:val="20"/>
          <w:szCs w:val="20"/>
        </w:rPr>
        <w:t xml:space="preserve"> </w:t>
      </w:r>
      <w:r w:rsidRPr="00930AAD">
        <w:rPr>
          <w:rFonts w:ascii="Times New Roman" w:eastAsia="Times New Roman" w:hAnsi="Times New Roman" w:cs="Times New Roman"/>
          <w:i/>
          <w:spacing w:val="-1"/>
          <w:sz w:val="20"/>
          <w:szCs w:val="20"/>
        </w:rPr>
        <w:t>Letters</w:t>
      </w:r>
      <w:r w:rsidRPr="00930AAD">
        <w:rPr>
          <w:rFonts w:ascii="Times New Roman" w:eastAsia="Times New Roman" w:hAnsi="Times New Roman" w:cs="Times New Roman"/>
          <w:spacing w:val="-1"/>
          <w:sz w:val="20"/>
          <w:szCs w:val="20"/>
        </w:rPr>
        <w:t>,</w:t>
      </w:r>
      <w:r w:rsidRPr="00930AAD">
        <w:rPr>
          <w:rFonts w:ascii="Times New Roman" w:eastAsia="Times New Roman" w:hAnsi="Times New Roman" w:cs="Times New Roman"/>
          <w:spacing w:val="5"/>
          <w:sz w:val="20"/>
          <w:szCs w:val="20"/>
        </w:rPr>
        <w:t xml:space="preserve"> </w:t>
      </w:r>
      <w:r w:rsidRPr="00930AAD">
        <w:rPr>
          <w:rFonts w:ascii="Times New Roman" w:eastAsia="Times New Roman" w:hAnsi="Times New Roman" w:cs="Times New Roman"/>
          <w:spacing w:val="-1"/>
          <w:sz w:val="20"/>
          <w:szCs w:val="20"/>
        </w:rPr>
        <w:t>vol.</w:t>
      </w:r>
      <w:r w:rsidRPr="00930AAD">
        <w:rPr>
          <w:rFonts w:ascii="Times New Roman" w:eastAsia="Times New Roman" w:hAnsi="Times New Roman" w:cs="Times New Roman"/>
          <w:spacing w:val="6"/>
          <w:sz w:val="20"/>
          <w:szCs w:val="20"/>
        </w:rPr>
        <w:t xml:space="preserve"> </w:t>
      </w:r>
      <w:r w:rsidRPr="00930AAD">
        <w:rPr>
          <w:rFonts w:ascii="Times New Roman" w:eastAsia="Times New Roman" w:hAnsi="Times New Roman" w:cs="Times New Roman"/>
          <w:sz w:val="20"/>
          <w:szCs w:val="20"/>
        </w:rPr>
        <w:t>7,</w:t>
      </w:r>
      <w:r w:rsidRPr="00930AAD">
        <w:rPr>
          <w:rFonts w:ascii="Times New Roman" w:eastAsia="Times New Roman" w:hAnsi="Times New Roman" w:cs="Times New Roman"/>
          <w:spacing w:val="5"/>
          <w:sz w:val="20"/>
          <w:szCs w:val="20"/>
        </w:rPr>
        <w:t xml:space="preserve"> </w:t>
      </w:r>
      <w:r w:rsidRPr="00930AAD">
        <w:rPr>
          <w:rFonts w:ascii="Times New Roman" w:eastAsia="Times New Roman" w:hAnsi="Times New Roman" w:cs="Times New Roman"/>
          <w:sz w:val="20"/>
          <w:szCs w:val="20"/>
        </w:rPr>
        <w:t>no.</w:t>
      </w:r>
      <w:r w:rsidRPr="00930AAD">
        <w:rPr>
          <w:rFonts w:ascii="Times New Roman" w:eastAsia="Times New Roman" w:hAnsi="Times New Roman" w:cs="Times New Roman"/>
          <w:spacing w:val="5"/>
          <w:sz w:val="20"/>
          <w:szCs w:val="20"/>
        </w:rPr>
        <w:t xml:space="preserve"> </w:t>
      </w:r>
      <w:r w:rsidRPr="00930AAD">
        <w:rPr>
          <w:rFonts w:ascii="Times New Roman" w:eastAsia="Times New Roman" w:hAnsi="Times New Roman" w:cs="Times New Roman"/>
          <w:sz w:val="20"/>
          <w:szCs w:val="20"/>
        </w:rPr>
        <w:t>4,</w:t>
      </w:r>
      <w:r w:rsidRPr="00930AAD">
        <w:rPr>
          <w:rFonts w:ascii="Times New Roman" w:eastAsia="Times New Roman" w:hAnsi="Times New Roman" w:cs="Times New Roman"/>
          <w:spacing w:val="5"/>
          <w:sz w:val="20"/>
          <w:szCs w:val="20"/>
        </w:rPr>
        <w:t xml:space="preserve"> </w:t>
      </w:r>
      <w:r w:rsidRPr="00930AAD">
        <w:rPr>
          <w:rFonts w:ascii="Times New Roman" w:eastAsia="Times New Roman" w:hAnsi="Times New Roman" w:cs="Times New Roman"/>
          <w:sz w:val="20"/>
          <w:szCs w:val="20"/>
        </w:rPr>
        <w:t>pp.</w:t>
      </w:r>
      <w:r w:rsidRPr="00930AAD">
        <w:rPr>
          <w:rFonts w:ascii="Times New Roman" w:eastAsia="Times New Roman" w:hAnsi="Times New Roman" w:cs="Times New Roman"/>
          <w:spacing w:val="5"/>
          <w:sz w:val="20"/>
          <w:szCs w:val="20"/>
        </w:rPr>
        <w:t xml:space="preserve"> </w:t>
      </w:r>
      <w:r w:rsidRPr="00930AAD">
        <w:rPr>
          <w:rFonts w:ascii="Times New Roman" w:eastAsia="Times New Roman" w:hAnsi="Times New Roman" w:cs="Times New Roman"/>
          <w:sz w:val="20"/>
          <w:szCs w:val="20"/>
        </w:rPr>
        <w:t>12078–12085,</w:t>
      </w:r>
      <w:r w:rsidRPr="00930AAD">
        <w:rPr>
          <w:rFonts w:ascii="Times New Roman" w:eastAsia="Times New Roman" w:hAnsi="Times New Roman" w:cs="Times New Roman"/>
          <w:spacing w:val="25"/>
          <w:w w:val="99"/>
          <w:sz w:val="20"/>
          <w:szCs w:val="20"/>
        </w:rPr>
        <w:t xml:space="preserve"> </w:t>
      </w:r>
      <w:r w:rsidRPr="00930AAD">
        <w:rPr>
          <w:rFonts w:ascii="Times New Roman" w:eastAsia="Times New Roman" w:hAnsi="Times New Roman" w:cs="Times New Roman"/>
          <w:sz w:val="20"/>
          <w:szCs w:val="20"/>
        </w:rPr>
        <w:t>2022.</w:t>
      </w:r>
    </w:p>
    <w:p w14:paraId="4A915F3D" w14:textId="005D62CF" w:rsidR="005D56BD" w:rsidRPr="008E5897" w:rsidRDefault="00C56ED9" w:rsidP="00417881">
      <w:pPr>
        <w:pStyle w:val="ListParagraph"/>
        <w:numPr>
          <w:ilvl w:val="0"/>
          <w:numId w:val="5"/>
        </w:numPr>
        <w:spacing w:line="276" w:lineRule="auto"/>
        <w:ind w:right="-6"/>
        <w:jc w:val="both"/>
        <w:rPr>
          <w:rFonts w:ascii="Times New Roman" w:eastAsia="Times New Roman" w:hAnsi="Times New Roman" w:cs="Times New Roman"/>
          <w:sz w:val="20"/>
          <w:szCs w:val="20"/>
        </w:rPr>
      </w:pPr>
      <w:r w:rsidRPr="00B87E4D">
        <w:rPr>
          <w:rFonts w:ascii="Times New Roman" w:hAnsi="Times New Roman"/>
          <w:sz w:val="20"/>
          <w:szCs w:val="28"/>
        </w:rPr>
        <w:t>J.</w:t>
      </w:r>
      <w:r w:rsidRPr="00B87E4D">
        <w:rPr>
          <w:rFonts w:ascii="Times New Roman" w:hAnsi="Times New Roman"/>
          <w:spacing w:val="3"/>
          <w:sz w:val="20"/>
          <w:szCs w:val="28"/>
        </w:rPr>
        <w:t xml:space="preserve"> </w:t>
      </w:r>
      <w:r w:rsidRPr="00B87E4D">
        <w:rPr>
          <w:rFonts w:ascii="Times New Roman" w:hAnsi="Times New Roman"/>
          <w:sz w:val="20"/>
          <w:szCs w:val="28"/>
        </w:rPr>
        <w:t>Babi</w:t>
      </w:r>
      <w:r w:rsidRPr="00B87E4D">
        <w:rPr>
          <w:rFonts w:ascii="Times New Roman" w:hAnsi="Times New Roman"/>
          <w:spacing w:val="-63"/>
          <w:sz w:val="20"/>
          <w:szCs w:val="28"/>
        </w:rPr>
        <w:t>c</w:t>
      </w:r>
      <w:r w:rsidRPr="00B87E4D">
        <w:rPr>
          <w:rFonts w:ascii="Times New Roman" w:hAnsi="Times New Roman"/>
          <w:spacing w:val="8"/>
          <w:sz w:val="20"/>
          <w:szCs w:val="28"/>
        </w:rPr>
        <w:t>ˇ</w:t>
      </w:r>
      <w:r w:rsidRPr="00B87E4D">
        <w:rPr>
          <w:rFonts w:ascii="Times New Roman" w:hAnsi="Times New Roman"/>
          <w:sz w:val="20"/>
          <w:szCs w:val="28"/>
        </w:rPr>
        <w:t>,</w:t>
      </w:r>
      <w:r w:rsidRPr="00B87E4D">
        <w:rPr>
          <w:rFonts w:ascii="Times New Roman" w:hAnsi="Times New Roman"/>
          <w:spacing w:val="2"/>
          <w:sz w:val="20"/>
          <w:szCs w:val="28"/>
        </w:rPr>
        <w:t xml:space="preserve"> </w:t>
      </w:r>
      <w:r w:rsidRPr="00B87E4D">
        <w:rPr>
          <w:rFonts w:ascii="Times New Roman" w:hAnsi="Times New Roman"/>
          <w:sz w:val="20"/>
          <w:szCs w:val="28"/>
        </w:rPr>
        <w:t>M.</w:t>
      </w:r>
      <w:r w:rsidRPr="00B87E4D">
        <w:rPr>
          <w:rFonts w:ascii="Times New Roman" w:hAnsi="Times New Roman"/>
          <w:spacing w:val="3"/>
          <w:sz w:val="20"/>
          <w:szCs w:val="28"/>
        </w:rPr>
        <w:t xml:space="preserve"> </w:t>
      </w:r>
      <w:proofErr w:type="spellStart"/>
      <w:r w:rsidRPr="00B87E4D">
        <w:rPr>
          <w:rFonts w:ascii="Times New Roman" w:hAnsi="Times New Roman"/>
          <w:sz w:val="20"/>
          <w:szCs w:val="28"/>
        </w:rPr>
        <w:t>La</w:t>
      </w:r>
      <w:r w:rsidRPr="00B87E4D">
        <w:rPr>
          <w:rFonts w:ascii="Times New Roman" w:hAnsi="Times New Roman"/>
          <w:spacing w:val="-5"/>
          <w:sz w:val="20"/>
          <w:szCs w:val="28"/>
        </w:rPr>
        <w:t>f</w:t>
      </w:r>
      <w:r w:rsidRPr="00B87E4D">
        <w:rPr>
          <w:rFonts w:ascii="Times New Roman" w:hAnsi="Times New Roman"/>
          <w:sz w:val="20"/>
          <w:szCs w:val="28"/>
        </w:rPr>
        <w:t>franchi</w:t>
      </w:r>
      <w:proofErr w:type="spellEnd"/>
      <w:r w:rsidRPr="00B87E4D">
        <w:rPr>
          <w:rFonts w:ascii="Times New Roman" w:hAnsi="Times New Roman"/>
          <w:sz w:val="20"/>
          <w:szCs w:val="28"/>
        </w:rPr>
        <w:t>,</w:t>
      </w:r>
      <w:r w:rsidRPr="00B87E4D">
        <w:rPr>
          <w:rFonts w:ascii="Times New Roman" w:hAnsi="Times New Roman"/>
          <w:spacing w:val="2"/>
          <w:sz w:val="20"/>
          <w:szCs w:val="28"/>
        </w:rPr>
        <w:t xml:space="preserve"> </w:t>
      </w:r>
      <w:r w:rsidRPr="00B87E4D">
        <w:rPr>
          <w:rFonts w:ascii="Times New Roman" w:hAnsi="Times New Roman"/>
          <w:spacing w:val="-14"/>
          <w:sz w:val="20"/>
          <w:szCs w:val="28"/>
        </w:rPr>
        <w:t>F</w:t>
      </w:r>
      <w:r w:rsidRPr="00B87E4D">
        <w:rPr>
          <w:rFonts w:ascii="Times New Roman" w:hAnsi="Times New Roman"/>
          <w:sz w:val="20"/>
          <w:szCs w:val="28"/>
        </w:rPr>
        <w:t>.</w:t>
      </w:r>
      <w:r w:rsidRPr="00B87E4D">
        <w:rPr>
          <w:rFonts w:ascii="Times New Roman" w:hAnsi="Times New Roman"/>
          <w:spacing w:val="2"/>
          <w:sz w:val="20"/>
          <w:szCs w:val="28"/>
        </w:rPr>
        <w:t xml:space="preserve"> </w:t>
      </w:r>
      <w:proofErr w:type="spellStart"/>
      <w:r w:rsidRPr="00B87E4D">
        <w:rPr>
          <w:rFonts w:ascii="Times New Roman" w:hAnsi="Times New Roman"/>
          <w:spacing w:val="-13"/>
          <w:sz w:val="20"/>
          <w:szCs w:val="28"/>
        </w:rPr>
        <w:t>T</w:t>
      </w:r>
      <w:r w:rsidRPr="00B87E4D">
        <w:rPr>
          <w:rFonts w:ascii="Times New Roman" w:hAnsi="Times New Roman"/>
          <w:sz w:val="20"/>
          <w:szCs w:val="28"/>
        </w:rPr>
        <w:t>essari</w:t>
      </w:r>
      <w:proofErr w:type="spellEnd"/>
      <w:r w:rsidRPr="00B87E4D">
        <w:rPr>
          <w:rFonts w:ascii="Times New Roman" w:hAnsi="Times New Roman"/>
          <w:sz w:val="20"/>
          <w:szCs w:val="28"/>
        </w:rPr>
        <w:t>,</w:t>
      </w:r>
      <w:r w:rsidRPr="00B87E4D">
        <w:rPr>
          <w:rFonts w:ascii="Times New Roman" w:hAnsi="Times New Roman"/>
          <w:spacing w:val="3"/>
          <w:sz w:val="20"/>
          <w:szCs w:val="28"/>
        </w:rPr>
        <w:t xml:space="preserve"> </w:t>
      </w:r>
      <w:r w:rsidRPr="00B87E4D">
        <w:rPr>
          <w:rFonts w:ascii="Times New Roman" w:hAnsi="Times New Roman"/>
          <w:spacing w:val="-13"/>
          <w:sz w:val="20"/>
          <w:szCs w:val="28"/>
        </w:rPr>
        <w:t>T</w:t>
      </w:r>
      <w:r w:rsidRPr="00B87E4D">
        <w:rPr>
          <w:rFonts w:ascii="Times New Roman" w:hAnsi="Times New Roman"/>
          <w:sz w:val="20"/>
          <w:szCs w:val="28"/>
        </w:rPr>
        <w:t>.</w:t>
      </w:r>
      <w:r w:rsidRPr="00B87E4D">
        <w:rPr>
          <w:rFonts w:ascii="Times New Roman" w:hAnsi="Times New Roman"/>
          <w:spacing w:val="3"/>
          <w:sz w:val="20"/>
          <w:szCs w:val="28"/>
        </w:rPr>
        <w:t xml:space="preserve"> </w:t>
      </w:r>
      <w:proofErr w:type="spellStart"/>
      <w:r w:rsidRPr="00B87E4D">
        <w:rPr>
          <w:rFonts w:ascii="Times New Roman" w:hAnsi="Times New Roman"/>
          <w:spacing w:val="-19"/>
          <w:sz w:val="20"/>
          <w:szCs w:val="28"/>
        </w:rPr>
        <w:t>V</w:t>
      </w:r>
      <w:r w:rsidRPr="00B87E4D">
        <w:rPr>
          <w:rFonts w:ascii="Times New Roman" w:hAnsi="Times New Roman"/>
          <w:sz w:val="20"/>
          <w:szCs w:val="28"/>
        </w:rPr>
        <w:t>erstraten</w:t>
      </w:r>
      <w:proofErr w:type="spellEnd"/>
      <w:r w:rsidRPr="00B87E4D">
        <w:rPr>
          <w:rFonts w:ascii="Times New Roman" w:hAnsi="Times New Roman"/>
          <w:sz w:val="20"/>
          <w:szCs w:val="28"/>
        </w:rPr>
        <w:t>,</w:t>
      </w:r>
      <w:r w:rsidRPr="00B87E4D">
        <w:rPr>
          <w:rFonts w:ascii="Times New Roman" w:hAnsi="Times New Roman"/>
          <w:spacing w:val="2"/>
          <w:sz w:val="20"/>
          <w:szCs w:val="28"/>
        </w:rPr>
        <w:t xml:space="preserve"> </w:t>
      </w:r>
      <w:r w:rsidRPr="00B87E4D">
        <w:rPr>
          <w:rFonts w:ascii="Times New Roman" w:hAnsi="Times New Roman"/>
          <w:sz w:val="20"/>
          <w:szCs w:val="28"/>
        </w:rPr>
        <w:t>D.</w:t>
      </w:r>
      <w:r w:rsidRPr="00B87E4D">
        <w:rPr>
          <w:rFonts w:ascii="Times New Roman" w:hAnsi="Times New Roman"/>
          <w:spacing w:val="2"/>
          <w:sz w:val="20"/>
          <w:szCs w:val="28"/>
        </w:rPr>
        <w:t xml:space="preserve"> </w:t>
      </w:r>
      <w:r w:rsidRPr="00B87E4D">
        <w:rPr>
          <w:rFonts w:ascii="Times New Roman" w:hAnsi="Times New Roman"/>
          <w:sz w:val="20"/>
          <w:szCs w:val="28"/>
        </w:rPr>
        <w:t>N</w:t>
      </w:r>
      <w:r w:rsidRPr="00B87E4D">
        <w:rPr>
          <w:rFonts w:ascii="Times New Roman" w:hAnsi="Times New Roman"/>
          <w:spacing w:val="-3"/>
          <w:sz w:val="20"/>
          <w:szCs w:val="28"/>
        </w:rPr>
        <w:t>o</w:t>
      </w:r>
      <w:r w:rsidRPr="00B87E4D">
        <w:rPr>
          <w:rFonts w:ascii="Times New Roman" w:hAnsi="Times New Roman"/>
          <w:spacing w:val="-5"/>
          <w:sz w:val="20"/>
          <w:szCs w:val="28"/>
        </w:rPr>
        <w:t>v</w:t>
      </w:r>
      <w:r w:rsidRPr="00B87E4D">
        <w:rPr>
          <w:rFonts w:ascii="Times New Roman" w:hAnsi="Times New Roman"/>
          <w:sz w:val="20"/>
          <w:szCs w:val="28"/>
        </w:rPr>
        <w:t>ak,</w:t>
      </w:r>
      <w:r w:rsidRPr="00B87E4D">
        <w:rPr>
          <w:rFonts w:ascii="Times New Roman" w:hAnsi="Times New Roman"/>
          <w:spacing w:val="3"/>
          <w:sz w:val="20"/>
          <w:szCs w:val="28"/>
        </w:rPr>
        <w:t xml:space="preserve"> </w:t>
      </w:r>
      <w:r w:rsidRPr="00B87E4D">
        <w:rPr>
          <w:rFonts w:ascii="Times New Roman" w:hAnsi="Times New Roman"/>
          <w:sz w:val="20"/>
          <w:szCs w:val="28"/>
        </w:rPr>
        <w:t>N.</w:t>
      </w:r>
      <w:r w:rsidRPr="00B87E4D">
        <w:rPr>
          <w:rFonts w:ascii="Times New Roman" w:hAnsi="Times New Roman"/>
          <w:spacing w:val="3"/>
          <w:sz w:val="20"/>
          <w:szCs w:val="28"/>
        </w:rPr>
        <w:t xml:space="preserve"> </w:t>
      </w:r>
      <w:r w:rsidRPr="00B87E4D">
        <w:rPr>
          <w:rFonts w:ascii="Times New Roman" w:hAnsi="Times New Roman"/>
          <w:spacing w:val="-72"/>
          <w:sz w:val="20"/>
          <w:szCs w:val="28"/>
        </w:rPr>
        <w:t>S</w:t>
      </w:r>
      <w:r w:rsidRPr="00B87E4D">
        <w:rPr>
          <w:rFonts w:ascii="Times New Roman" w:hAnsi="Times New Roman"/>
          <w:position w:val="4"/>
          <w:sz w:val="20"/>
          <w:szCs w:val="28"/>
        </w:rPr>
        <w:t>ˇ</w:t>
      </w:r>
      <w:r w:rsidRPr="00B87E4D">
        <w:rPr>
          <w:rFonts w:ascii="Times New Roman" w:hAnsi="Times New Roman"/>
          <w:spacing w:val="-25"/>
          <w:position w:val="4"/>
          <w:sz w:val="20"/>
          <w:szCs w:val="28"/>
        </w:rPr>
        <w:t xml:space="preserve"> </w:t>
      </w:r>
      <w:proofErr w:type="spellStart"/>
      <w:r w:rsidRPr="00B87E4D">
        <w:rPr>
          <w:rFonts w:ascii="Times New Roman" w:hAnsi="Times New Roman"/>
          <w:sz w:val="20"/>
          <w:szCs w:val="28"/>
        </w:rPr>
        <w:t>arabon</w:t>
      </w:r>
      <w:proofErr w:type="spellEnd"/>
      <w:r w:rsidRPr="00B87E4D">
        <w:rPr>
          <w:rFonts w:ascii="Times New Roman" w:hAnsi="Times New Roman"/>
          <w:sz w:val="20"/>
          <w:szCs w:val="28"/>
        </w:rPr>
        <w:t>,</w:t>
      </w:r>
      <w:r w:rsidR="004726A7" w:rsidRPr="00B87E4D">
        <w:rPr>
          <w:rFonts w:ascii="Times New Roman" w:hAnsi="Times New Roman"/>
          <w:sz w:val="20"/>
          <w:szCs w:val="28"/>
        </w:rPr>
        <w:t xml:space="preserve"> </w:t>
      </w:r>
      <w:proofErr w:type="spellStart"/>
      <w:r w:rsidRPr="00B87E4D">
        <w:rPr>
          <w:rFonts w:ascii="Times New Roman" w:eastAsia="Times New Roman" w:hAnsi="Times New Roman" w:cs="Times New Roman"/>
          <w:sz w:val="20"/>
          <w:szCs w:val="20"/>
        </w:rPr>
        <w:t>Ugurlu</w:t>
      </w:r>
      <w:proofErr w:type="spellEnd"/>
      <w:r w:rsidRPr="00B87E4D">
        <w:rPr>
          <w:rFonts w:ascii="Times New Roman" w:eastAsia="Times New Roman" w:hAnsi="Times New Roman" w:cs="Times New Roman"/>
          <w:sz w:val="20"/>
          <w:szCs w:val="20"/>
        </w:rPr>
        <w:t>,</w:t>
      </w:r>
      <w:r w:rsidRPr="00B87E4D">
        <w:rPr>
          <w:rFonts w:ascii="Times New Roman" w:eastAsia="Times New Roman" w:hAnsi="Times New Roman" w:cs="Times New Roman"/>
          <w:spacing w:val="23"/>
          <w:sz w:val="20"/>
          <w:szCs w:val="20"/>
        </w:rPr>
        <w:t xml:space="preserve"> </w:t>
      </w:r>
      <w:r w:rsidRPr="00B87E4D">
        <w:rPr>
          <w:rFonts w:ascii="Times New Roman" w:eastAsia="Times New Roman" w:hAnsi="Times New Roman" w:cs="Times New Roman"/>
          <w:sz w:val="20"/>
          <w:szCs w:val="20"/>
        </w:rPr>
        <w:t>L.</w:t>
      </w:r>
      <w:r w:rsidRPr="00B87E4D">
        <w:rPr>
          <w:rFonts w:ascii="Times New Roman" w:eastAsia="Times New Roman" w:hAnsi="Times New Roman" w:cs="Times New Roman"/>
          <w:spacing w:val="24"/>
          <w:sz w:val="20"/>
          <w:szCs w:val="20"/>
        </w:rPr>
        <w:t xml:space="preserve"> </w:t>
      </w:r>
      <w:proofErr w:type="spellStart"/>
      <w:r w:rsidRPr="00B87E4D">
        <w:rPr>
          <w:rFonts w:ascii="Times New Roman" w:eastAsia="Times New Roman" w:hAnsi="Times New Roman" w:cs="Times New Roman"/>
          <w:sz w:val="20"/>
          <w:szCs w:val="20"/>
        </w:rPr>
        <w:t>Peternel</w:t>
      </w:r>
      <w:proofErr w:type="spellEnd"/>
      <w:r w:rsidRPr="00B87E4D">
        <w:rPr>
          <w:rFonts w:ascii="Times New Roman" w:eastAsia="Times New Roman" w:hAnsi="Times New Roman" w:cs="Times New Roman"/>
          <w:sz w:val="20"/>
          <w:szCs w:val="20"/>
        </w:rPr>
        <w:t>,</w:t>
      </w:r>
      <w:r w:rsidRPr="00B87E4D">
        <w:rPr>
          <w:rFonts w:ascii="Times New Roman" w:eastAsia="Times New Roman" w:hAnsi="Times New Roman" w:cs="Times New Roman"/>
          <w:spacing w:val="23"/>
          <w:sz w:val="20"/>
          <w:szCs w:val="20"/>
        </w:rPr>
        <w:t xml:space="preserve"> </w:t>
      </w:r>
      <w:r w:rsidRPr="00B87E4D">
        <w:rPr>
          <w:rFonts w:ascii="Times New Roman" w:eastAsia="Times New Roman" w:hAnsi="Times New Roman" w:cs="Times New Roman"/>
          <w:sz w:val="20"/>
          <w:szCs w:val="20"/>
        </w:rPr>
        <w:t>D.</w:t>
      </w:r>
      <w:r w:rsidRPr="00B87E4D">
        <w:rPr>
          <w:rFonts w:ascii="Times New Roman" w:eastAsia="Times New Roman" w:hAnsi="Times New Roman" w:cs="Times New Roman"/>
          <w:spacing w:val="24"/>
          <w:sz w:val="20"/>
          <w:szCs w:val="20"/>
        </w:rPr>
        <w:t xml:space="preserve"> </w:t>
      </w:r>
      <w:r w:rsidRPr="00B87E4D">
        <w:rPr>
          <w:rFonts w:ascii="Times New Roman" w:eastAsia="Times New Roman" w:hAnsi="Times New Roman" w:cs="Times New Roman"/>
          <w:spacing w:val="-2"/>
          <w:sz w:val="20"/>
          <w:szCs w:val="20"/>
        </w:rPr>
        <w:t>Torricelli,</w:t>
      </w:r>
      <w:r w:rsidRPr="00B87E4D">
        <w:rPr>
          <w:rFonts w:ascii="Times New Roman" w:eastAsia="Times New Roman" w:hAnsi="Times New Roman" w:cs="Times New Roman"/>
          <w:spacing w:val="23"/>
          <w:sz w:val="20"/>
          <w:szCs w:val="20"/>
        </w:rPr>
        <w:t xml:space="preserve"> </w:t>
      </w:r>
      <w:r w:rsidRPr="00B87E4D">
        <w:rPr>
          <w:rFonts w:ascii="Times New Roman" w:eastAsia="Times New Roman" w:hAnsi="Times New Roman" w:cs="Times New Roman"/>
          <w:sz w:val="20"/>
          <w:szCs w:val="20"/>
        </w:rPr>
        <w:t>and</w:t>
      </w:r>
      <w:r w:rsidRPr="00B87E4D">
        <w:rPr>
          <w:rFonts w:ascii="Times New Roman" w:eastAsia="Times New Roman" w:hAnsi="Times New Roman" w:cs="Times New Roman"/>
          <w:spacing w:val="23"/>
          <w:sz w:val="20"/>
          <w:szCs w:val="20"/>
        </w:rPr>
        <w:t xml:space="preserve"> </w:t>
      </w:r>
      <w:r w:rsidRPr="00B87E4D">
        <w:rPr>
          <w:rFonts w:ascii="Times New Roman" w:eastAsia="Times New Roman" w:hAnsi="Times New Roman" w:cs="Times New Roman"/>
          <w:sz w:val="20"/>
          <w:szCs w:val="20"/>
        </w:rPr>
        <w:t>J.</w:t>
      </w:r>
      <w:r w:rsidRPr="00B87E4D">
        <w:rPr>
          <w:rFonts w:ascii="Times New Roman" w:eastAsia="Times New Roman" w:hAnsi="Times New Roman" w:cs="Times New Roman"/>
          <w:spacing w:val="24"/>
          <w:sz w:val="20"/>
          <w:szCs w:val="20"/>
        </w:rPr>
        <w:t xml:space="preserve"> </w:t>
      </w:r>
      <w:r w:rsidRPr="00B87E4D">
        <w:rPr>
          <w:rFonts w:ascii="Times New Roman" w:eastAsia="Times New Roman" w:hAnsi="Times New Roman" w:cs="Times New Roman"/>
          <w:spacing w:val="-8"/>
          <w:sz w:val="20"/>
          <w:szCs w:val="20"/>
        </w:rPr>
        <w:t>F.</w:t>
      </w:r>
      <w:r w:rsidRPr="00B87E4D">
        <w:rPr>
          <w:rFonts w:ascii="Times New Roman" w:eastAsia="Times New Roman" w:hAnsi="Times New Roman" w:cs="Times New Roman"/>
          <w:spacing w:val="23"/>
          <w:sz w:val="20"/>
          <w:szCs w:val="20"/>
        </w:rPr>
        <w:t xml:space="preserve"> </w:t>
      </w:r>
      <w:r w:rsidRPr="00B87E4D">
        <w:rPr>
          <w:rFonts w:ascii="Times New Roman" w:eastAsia="Times New Roman" w:hAnsi="Times New Roman" w:cs="Times New Roman"/>
          <w:spacing w:val="-3"/>
          <w:sz w:val="20"/>
          <w:szCs w:val="20"/>
        </w:rPr>
        <w:t>Veneman,</w:t>
      </w:r>
      <w:r w:rsidRPr="00B87E4D">
        <w:rPr>
          <w:rFonts w:ascii="Times New Roman" w:eastAsia="Times New Roman" w:hAnsi="Times New Roman" w:cs="Times New Roman"/>
          <w:spacing w:val="24"/>
          <w:sz w:val="20"/>
          <w:szCs w:val="20"/>
        </w:rPr>
        <w:t xml:space="preserve"> </w:t>
      </w:r>
      <w:r w:rsidRPr="00B87E4D">
        <w:rPr>
          <w:rFonts w:ascii="Times New Roman" w:eastAsia="Times New Roman" w:hAnsi="Times New Roman" w:cs="Times New Roman"/>
          <w:sz w:val="20"/>
          <w:szCs w:val="20"/>
        </w:rPr>
        <w:t>“Challenges</w:t>
      </w:r>
      <w:r w:rsidRPr="00B87E4D">
        <w:rPr>
          <w:rFonts w:ascii="Times New Roman" w:eastAsia="Times New Roman" w:hAnsi="Times New Roman" w:cs="Times New Roman"/>
          <w:spacing w:val="33"/>
          <w:w w:val="99"/>
          <w:sz w:val="20"/>
          <w:szCs w:val="20"/>
        </w:rPr>
        <w:t xml:space="preserve"> </w:t>
      </w:r>
      <w:r w:rsidRPr="00B87E4D">
        <w:rPr>
          <w:rFonts w:ascii="Times New Roman" w:eastAsia="Times New Roman" w:hAnsi="Times New Roman" w:cs="Times New Roman"/>
          <w:sz w:val="20"/>
          <w:szCs w:val="20"/>
        </w:rPr>
        <w:t>and</w:t>
      </w:r>
      <w:r w:rsidRPr="00B87E4D">
        <w:rPr>
          <w:rFonts w:ascii="Times New Roman" w:eastAsia="Times New Roman" w:hAnsi="Times New Roman" w:cs="Times New Roman"/>
          <w:spacing w:val="21"/>
          <w:sz w:val="20"/>
          <w:szCs w:val="20"/>
        </w:rPr>
        <w:t xml:space="preserve"> </w:t>
      </w:r>
      <w:r w:rsidRPr="00B87E4D">
        <w:rPr>
          <w:rFonts w:ascii="Times New Roman" w:eastAsia="Times New Roman" w:hAnsi="Times New Roman" w:cs="Times New Roman"/>
          <w:sz w:val="20"/>
          <w:szCs w:val="20"/>
        </w:rPr>
        <w:t>solutions</w:t>
      </w:r>
      <w:r w:rsidRPr="00B87E4D">
        <w:rPr>
          <w:rFonts w:ascii="Times New Roman" w:eastAsia="Times New Roman" w:hAnsi="Times New Roman" w:cs="Times New Roman"/>
          <w:spacing w:val="22"/>
          <w:sz w:val="20"/>
          <w:szCs w:val="20"/>
        </w:rPr>
        <w:t xml:space="preserve"> </w:t>
      </w:r>
      <w:r w:rsidRPr="00B87E4D">
        <w:rPr>
          <w:rFonts w:ascii="Times New Roman" w:eastAsia="Times New Roman" w:hAnsi="Times New Roman" w:cs="Times New Roman"/>
          <w:sz w:val="20"/>
          <w:szCs w:val="20"/>
        </w:rPr>
        <w:t>for</w:t>
      </w:r>
      <w:r w:rsidRPr="00B87E4D">
        <w:rPr>
          <w:rFonts w:ascii="Times New Roman" w:eastAsia="Times New Roman" w:hAnsi="Times New Roman" w:cs="Times New Roman"/>
          <w:spacing w:val="22"/>
          <w:sz w:val="20"/>
          <w:szCs w:val="20"/>
        </w:rPr>
        <w:t xml:space="preserve"> </w:t>
      </w:r>
      <w:r w:rsidRPr="00B87E4D">
        <w:rPr>
          <w:rFonts w:ascii="Times New Roman" w:eastAsia="Times New Roman" w:hAnsi="Times New Roman" w:cs="Times New Roman"/>
          <w:sz w:val="20"/>
          <w:szCs w:val="20"/>
        </w:rPr>
        <w:t>application</w:t>
      </w:r>
      <w:r w:rsidRPr="00B87E4D">
        <w:rPr>
          <w:rFonts w:ascii="Times New Roman" w:eastAsia="Times New Roman" w:hAnsi="Times New Roman" w:cs="Times New Roman"/>
          <w:spacing w:val="21"/>
          <w:sz w:val="20"/>
          <w:szCs w:val="20"/>
        </w:rPr>
        <w:t xml:space="preserve"> </w:t>
      </w:r>
      <w:r w:rsidRPr="00B87E4D">
        <w:rPr>
          <w:rFonts w:ascii="Times New Roman" w:eastAsia="Times New Roman" w:hAnsi="Times New Roman" w:cs="Times New Roman"/>
          <w:sz w:val="20"/>
          <w:szCs w:val="20"/>
        </w:rPr>
        <w:t>and</w:t>
      </w:r>
      <w:r w:rsidRPr="00B87E4D">
        <w:rPr>
          <w:rFonts w:ascii="Times New Roman" w:eastAsia="Times New Roman" w:hAnsi="Times New Roman" w:cs="Times New Roman"/>
          <w:spacing w:val="22"/>
          <w:sz w:val="20"/>
          <w:szCs w:val="20"/>
        </w:rPr>
        <w:t xml:space="preserve"> </w:t>
      </w:r>
      <w:r w:rsidRPr="00B87E4D">
        <w:rPr>
          <w:rFonts w:ascii="Times New Roman" w:eastAsia="Times New Roman" w:hAnsi="Times New Roman" w:cs="Times New Roman"/>
          <w:sz w:val="20"/>
          <w:szCs w:val="20"/>
        </w:rPr>
        <w:t>wider</w:t>
      </w:r>
      <w:r w:rsidRPr="00B87E4D">
        <w:rPr>
          <w:rFonts w:ascii="Times New Roman" w:eastAsia="Times New Roman" w:hAnsi="Times New Roman" w:cs="Times New Roman"/>
          <w:spacing w:val="22"/>
          <w:sz w:val="20"/>
          <w:szCs w:val="20"/>
        </w:rPr>
        <w:t xml:space="preserve"> </w:t>
      </w:r>
      <w:r w:rsidRPr="00B87E4D">
        <w:rPr>
          <w:rFonts w:ascii="Times New Roman" w:eastAsia="Times New Roman" w:hAnsi="Times New Roman" w:cs="Times New Roman"/>
          <w:sz w:val="20"/>
          <w:szCs w:val="20"/>
        </w:rPr>
        <w:t>adoption</w:t>
      </w:r>
      <w:r w:rsidRPr="00B87E4D">
        <w:rPr>
          <w:rFonts w:ascii="Times New Roman" w:eastAsia="Times New Roman" w:hAnsi="Times New Roman" w:cs="Times New Roman"/>
          <w:spacing w:val="22"/>
          <w:sz w:val="20"/>
          <w:szCs w:val="20"/>
        </w:rPr>
        <w:t xml:space="preserve"> </w:t>
      </w:r>
      <w:r w:rsidRPr="00B87E4D">
        <w:rPr>
          <w:rFonts w:ascii="Times New Roman" w:eastAsia="Times New Roman" w:hAnsi="Times New Roman" w:cs="Times New Roman"/>
          <w:sz w:val="20"/>
          <w:szCs w:val="20"/>
        </w:rPr>
        <w:t>of</w:t>
      </w:r>
      <w:r w:rsidRPr="00B87E4D">
        <w:rPr>
          <w:rFonts w:ascii="Times New Roman" w:eastAsia="Times New Roman" w:hAnsi="Times New Roman" w:cs="Times New Roman"/>
          <w:spacing w:val="21"/>
          <w:sz w:val="20"/>
          <w:szCs w:val="20"/>
        </w:rPr>
        <w:t xml:space="preserve"> </w:t>
      </w:r>
      <w:r w:rsidRPr="00B87E4D">
        <w:rPr>
          <w:rFonts w:ascii="Times New Roman" w:eastAsia="Times New Roman" w:hAnsi="Times New Roman" w:cs="Times New Roman"/>
          <w:sz w:val="20"/>
          <w:szCs w:val="20"/>
        </w:rPr>
        <w:t>wearable</w:t>
      </w:r>
      <w:r w:rsidRPr="00B87E4D">
        <w:rPr>
          <w:rFonts w:ascii="Times New Roman" w:eastAsia="Times New Roman" w:hAnsi="Times New Roman" w:cs="Times New Roman"/>
          <w:spacing w:val="22"/>
          <w:sz w:val="20"/>
          <w:szCs w:val="20"/>
        </w:rPr>
        <w:t xml:space="preserve"> </w:t>
      </w:r>
      <w:r w:rsidRPr="00B87E4D">
        <w:rPr>
          <w:rFonts w:ascii="Times New Roman" w:eastAsia="Times New Roman" w:hAnsi="Times New Roman" w:cs="Times New Roman"/>
          <w:spacing w:val="-2"/>
          <w:sz w:val="20"/>
          <w:szCs w:val="20"/>
        </w:rPr>
        <w:t>robots,”</w:t>
      </w:r>
      <w:r w:rsidRPr="00B87E4D">
        <w:rPr>
          <w:rFonts w:ascii="Times New Roman" w:eastAsia="Times New Roman" w:hAnsi="Times New Roman" w:cs="Times New Roman"/>
          <w:spacing w:val="24"/>
          <w:w w:val="99"/>
          <w:sz w:val="20"/>
          <w:szCs w:val="20"/>
        </w:rPr>
        <w:t xml:space="preserve"> </w:t>
      </w:r>
      <w:r w:rsidRPr="00B87E4D">
        <w:rPr>
          <w:rFonts w:ascii="Times New Roman" w:eastAsia="Times New Roman" w:hAnsi="Times New Roman" w:cs="Times New Roman"/>
          <w:i/>
          <w:spacing w:val="-3"/>
          <w:sz w:val="20"/>
          <w:szCs w:val="20"/>
        </w:rPr>
        <w:t>Wearable</w:t>
      </w:r>
      <w:r w:rsidRPr="00B87E4D">
        <w:rPr>
          <w:rFonts w:ascii="Times New Roman" w:eastAsia="Times New Roman" w:hAnsi="Times New Roman" w:cs="Times New Roman"/>
          <w:i/>
          <w:spacing w:val="10"/>
          <w:sz w:val="20"/>
          <w:szCs w:val="20"/>
        </w:rPr>
        <w:t xml:space="preserve"> </w:t>
      </w:r>
      <w:r w:rsidRPr="00B87E4D">
        <w:rPr>
          <w:rFonts w:ascii="Times New Roman" w:eastAsia="Times New Roman" w:hAnsi="Times New Roman" w:cs="Times New Roman"/>
          <w:i/>
          <w:spacing w:val="-2"/>
          <w:sz w:val="20"/>
          <w:szCs w:val="20"/>
        </w:rPr>
        <w:t>Technologies</w:t>
      </w:r>
      <w:r w:rsidRPr="00B87E4D">
        <w:rPr>
          <w:rFonts w:ascii="Times New Roman" w:eastAsia="Times New Roman" w:hAnsi="Times New Roman" w:cs="Times New Roman"/>
          <w:spacing w:val="-2"/>
          <w:sz w:val="20"/>
          <w:szCs w:val="20"/>
        </w:rPr>
        <w:t>,</w:t>
      </w:r>
      <w:r w:rsidRPr="00B87E4D">
        <w:rPr>
          <w:rFonts w:ascii="Times New Roman" w:eastAsia="Times New Roman" w:hAnsi="Times New Roman" w:cs="Times New Roman"/>
          <w:spacing w:val="11"/>
          <w:sz w:val="20"/>
          <w:szCs w:val="20"/>
        </w:rPr>
        <w:t xml:space="preserve"> </w:t>
      </w:r>
      <w:r w:rsidRPr="00B87E4D">
        <w:rPr>
          <w:rFonts w:ascii="Times New Roman" w:eastAsia="Times New Roman" w:hAnsi="Times New Roman" w:cs="Times New Roman"/>
          <w:spacing w:val="-1"/>
          <w:sz w:val="20"/>
          <w:szCs w:val="20"/>
        </w:rPr>
        <w:t>vol.</w:t>
      </w:r>
      <w:r w:rsidRPr="00B87E4D">
        <w:rPr>
          <w:rFonts w:ascii="Times New Roman" w:eastAsia="Times New Roman" w:hAnsi="Times New Roman" w:cs="Times New Roman"/>
          <w:spacing w:val="10"/>
          <w:sz w:val="20"/>
          <w:szCs w:val="20"/>
        </w:rPr>
        <w:t xml:space="preserve"> </w:t>
      </w:r>
      <w:r w:rsidRPr="00B87E4D">
        <w:rPr>
          <w:rFonts w:ascii="Times New Roman" w:eastAsia="Times New Roman" w:hAnsi="Times New Roman" w:cs="Times New Roman"/>
          <w:sz w:val="20"/>
          <w:szCs w:val="20"/>
        </w:rPr>
        <w:t>2,</w:t>
      </w:r>
      <w:r w:rsidRPr="00B87E4D">
        <w:rPr>
          <w:rFonts w:ascii="Times New Roman" w:eastAsia="Times New Roman" w:hAnsi="Times New Roman" w:cs="Times New Roman"/>
          <w:spacing w:val="11"/>
          <w:sz w:val="20"/>
          <w:szCs w:val="20"/>
        </w:rPr>
        <w:t xml:space="preserve"> </w:t>
      </w:r>
      <w:r w:rsidRPr="00B87E4D">
        <w:rPr>
          <w:rFonts w:ascii="Times New Roman" w:eastAsia="Times New Roman" w:hAnsi="Times New Roman" w:cs="Times New Roman"/>
          <w:sz w:val="20"/>
          <w:szCs w:val="20"/>
        </w:rPr>
        <w:t>p.</w:t>
      </w:r>
      <w:r w:rsidRPr="00B87E4D">
        <w:rPr>
          <w:rFonts w:ascii="Times New Roman" w:eastAsia="Times New Roman" w:hAnsi="Times New Roman" w:cs="Times New Roman"/>
          <w:spacing w:val="11"/>
          <w:sz w:val="20"/>
          <w:szCs w:val="20"/>
        </w:rPr>
        <w:t xml:space="preserve"> </w:t>
      </w:r>
      <w:r w:rsidRPr="00B87E4D">
        <w:rPr>
          <w:rFonts w:ascii="Times New Roman" w:eastAsia="Times New Roman" w:hAnsi="Times New Roman" w:cs="Times New Roman"/>
          <w:sz w:val="20"/>
          <w:szCs w:val="20"/>
        </w:rPr>
        <w:t>e14,</w:t>
      </w:r>
      <w:r w:rsidRPr="00B87E4D">
        <w:rPr>
          <w:rFonts w:ascii="Times New Roman" w:eastAsia="Times New Roman" w:hAnsi="Times New Roman" w:cs="Times New Roman"/>
          <w:spacing w:val="10"/>
          <w:sz w:val="20"/>
          <w:szCs w:val="20"/>
        </w:rPr>
        <w:t xml:space="preserve"> </w:t>
      </w:r>
      <w:r w:rsidRPr="00B87E4D">
        <w:rPr>
          <w:rFonts w:ascii="Times New Roman" w:eastAsia="Times New Roman" w:hAnsi="Times New Roman" w:cs="Times New Roman"/>
          <w:sz w:val="20"/>
          <w:szCs w:val="20"/>
        </w:rPr>
        <w:t>2021.</w:t>
      </w:r>
    </w:p>
    <w:p w14:paraId="4FF85808" w14:textId="19A46256" w:rsidR="005D56BD" w:rsidRPr="005D56BD" w:rsidRDefault="000440AD" w:rsidP="00417881">
      <w:pPr>
        <w:spacing w:line="276" w:lineRule="auto"/>
        <w:ind w:right="-6"/>
        <w:jc w:val="both"/>
        <w:rPr>
          <w:rFonts w:ascii="Times New Roman" w:hAnsi="Times New Roman" w:cs="Times New Roman"/>
          <w:i/>
          <w:iCs/>
        </w:rPr>
      </w:pPr>
      <w:r>
        <w:rPr>
          <w:rFonts w:ascii="Times New Roman" w:hAnsi="Times New Roman" w:cs="Times New Roman"/>
          <w:i/>
          <w:iCs/>
          <w:noProof/>
        </w:rPr>
        <mc:AlternateContent>
          <mc:Choice Requires="wps">
            <w:drawing>
              <wp:anchor distT="0" distB="0" distL="114300" distR="114300" simplePos="0" relativeHeight="251659264" behindDoc="0" locked="0" layoutInCell="1" allowOverlap="1" wp14:anchorId="151E4F4C" wp14:editId="24FAE9A5">
                <wp:simplePos x="0" y="0"/>
                <wp:positionH relativeFrom="margin">
                  <wp:align>left</wp:align>
                </wp:positionH>
                <wp:positionV relativeFrom="paragraph">
                  <wp:posOffset>19685</wp:posOffset>
                </wp:positionV>
                <wp:extent cx="6062410" cy="511409"/>
                <wp:effectExtent l="0" t="0" r="14605" b="3175"/>
                <wp:wrapNone/>
                <wp:docPr id="7" name="Text Box 7"/>
                <wp:cNvGraphicFramePr/>
                <a:graphic xmlns:a="http://schemas.openxmlformats.org/drawingml/2006/main">
                  <a:graphicData uri="http://schemas.microsoft.com/office/word/2010/wordprocessingShape">
                    <wps:wsp>
                      <wps:cNvSpPr txBox="1"/>
                      <wps:spPr>
                        <a:xfrm>
                          <a:off x="0" y="0"/>
                          <a:ext cx="6062410" cy="511409"/>
                        </a:xfrm>
                        <a:prstGeom prst="rect">
                          <a:avLst/>
                        </a:prstGeom>
                        <a:noFill/>
                        <a:ln w="6350">
                          <a:noFill/>
                        </a:ln>
                      </wps:spPr>
                      <wps:txbx>
                        <w:txbxContent>
                          <w:p w14:paraId="11A4AE63" w14:textId="3A34FAD7" w:rsidR="00260874" w:rsidRPr="009B0419" w:rsidRDefault="00260874" w:rsidP="00260874">
                            <w:pPr>
                              <w:jc w:val="center"/>
                              <w:rPr>
                                <w:rFonts w:ascii="Times New Roman" w:hAnsi="Times New Roman" w:cs="Times New Roman"/>
                                <w:color w:val="FF0000"/>
                                <w:sz w:val="20"/>
                                <w:szCs w:val="20"/>
                                <w:lang w:val="en-AU"/>
                              </w:rPr>
                            </w:pPr>
                            <w:r w:rsidRPr="009B0419">
                              <w:rPr>
                                <w:rFonts w:ascii="Times New Roman" w:hAnsi="Times New Roman" w:cs="Times New Roman"/>
                                <w:color w:val="FF0000"/>
                                <w:sz w:val="20"/>
                                <w:szCs w:val="20"/>
                                <w:lang w:val="en-AU"/>
                              </w:rPr>
                              <w:t>*</w:t>
                            </w:r>
                            <w:r w:rsidR="0066128F">
                              <w:rPr>
                                <w:rFonts w:ascii="Times New Roman" w:hAnsi="Times New Roman" w:cs="Times New Roman"/>
                                <w:color w:val="FF0000"/>
                                <w:sz w:val="20"/>
                                <w:szCs w:val="20"/>
                                <w:lang w:val="en-AU"/>
                              </w:rPr>
                              <w:t>Disclaimer:</w:t>
                            </w:r>
                            <w:r w:rsidRPr="009B0419">
                              <w:rPr>
                                <w:rFonts w:ascii="Times New Roman" w:hAnsi="Times New Roman" w:cs="Times New Roman"/>
                                <w:color w:val="FF0000"/>
                                <w:sz w:val="20"/>
                                <w:szCs w:val="20"/>
                              </w:rPr>
                              <w:t xml:space="preserve"> The article “</w:t>
                            </w:r>
                            <w:r w:rsidRPr="009B0419">
                              <w:rPr>
                                <w:rFonts w:ascii="Times New Roman" w:hAnsi="Times New Roman" w:cs="Times New Roman"/>
                                <w:color w:val="FF0000"/>
                                <w:sz w:val="20"/>
                                <w:szCs w:val="20"/>
                                <w:lang w:val="en-AU"/>
                              </w:rPr>
                              <w:t>Geometry-informed magnetic sensing for real-time control of a soft wrist-assistive device</w:t>
                            </w:r>
                            <w:r w:rsidR="00EF6CF5" w:rsidRPr="009B0419">
                              <w:rPr>
                                <w:rFonts w:ascii="Times New Roman" w:hAnsi="Times New Roman" w:cs="Times New Roman"/>
                                <w:color w:val="FF0000"/>
                                <w:sz w:val="20"/>
                                <w:szCs w:val="20"/>
                                <w:lang w:val="en-AU"/>
                              </w:rPr>
                              <w:t xml:space="preserve"> (2025)</w:t>
                            </w:r>
                            <w:r w:rsidRPr="009B0419">
                              <w:rPr>
                                <w:rFonts w:ascii="Times New Roman" w:hAnsi="Times New Roman" w:cs="Times New Roman"/>
                                <w:color w:val="FF0000"/>
                                <w:sz w:val="20"/>
                                <w:szCs w:val="20"/>
                                <w:lang w:val="en-AU"/>
                              </w:rPr>
                              <w:t>” by Federico Masiero et al. was used as a reference to develop this sample template</w:t>
                            </w:r>
                            <w:r w:rsidR="009B0419" w:rsidRPr="009B0419">
                              <w:rPr>
                                <w:rFonts w:ascii="Times New Roman" w:hAnsi="Times New Roman" w:cs="Times New Roman"/>
                                <w:color w:val="FF0000"/>
                                <w:sz w:val="20"/>
                                <w:szCs w:val="20"/>
                                <w:lang w:val="en-AU"/>
                              </w:rPr>
                              <w:t xml:space="preserve">. No content from the </w:t>
                            </w:r>
                            <w:r w:rsidR="009B0419">
                              <w:rPr>
                                <w:rFonts w:ascii="Times New Roman" w:hAnsi="Times New Roman" w:cs="Times New Roman"/>
                                <w:color w:val="FF0000"/>
                                <w:sz w:val="20"/>
                                <w:szCs w:val="20"/>
                                <w:lang w:val="en-AU"/>
                              </w:rPr>
                              <w:t xml:space="preserve">original publication were used in any way for research or academic purposes. </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51E4F4C" id="_x0000_t202" coordsize="21600,21600" o:spt="202" path="m,l,21600r21600,l21600,xe">
                <v:stroke joinstyle="miter"/>
                <v:path gradientshapeok="t" o:connecttype="rect"/>
              </v:shapetype>
              <v:shape id="Text Box 7" o:spid="_x0000_s1026" type="#_x0000_t202" style="position:absolute;left:0;text-align:left;margin-left:0;margin-top:1.55pt;width:477.35pt;height:40.25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" filled="f" stroked="f" strokeweight=".5pt">
                <v:textbox inset="0,0,0,0">
                  <w:txbxContent>
                    <w:p w14:paraId="11A4AE63" w14:textId="3A34FAD7" w:rsidR="00260874" w:rsidRPr="009B0419" w:rsidRDefault="00260874" w:rsidP="00260874">
                      <w:pPr>
                        <w:jc w:val="center"/>
                        <w:rPr>
                          <w:rFonts w:ascii="Times New Roman" w:hAnsi="Times New Roman" w:cs="Times New Roman"/>
                          <w:color w:val="FF0000"/>
                          <w:sz w:val="20"/>
                          <w:szCs w:val="20"/>
                          <w:lang w:val="en-AU"/>
                        </w:rPr>
                      </w:pPr>
                      <w:r w:rsidRPr="009B0419">
                        <w:rPr>
                          <w:rFonts w:ascii="Times New Roman" w:hAnsi="Times New Roman" w:cs="Times New Roman"/>
                          <w:color w:val="FF0000"/>
                          <w:sz w:val="20"/>
                          <w:szCs w:val="20"/>
                          <w:lang w:val="en-AU"/>
                        </w:rPr>
                        <w:t>*</w:t>
                      </w:r>
                      <w:r w:rsidR="0066128F">
                        <w:rPr>
                          <w:rFonts w:ascii="Times New Roman" w:hAnsi="Times New Roman" w:cs="Times New Roman"/>
                          <w:color w:val="FF0000"/>
                          <w:sz w:val="20"/>
                          <w:szCs w:val="20"/>
                          <w:lang w:val="en-AU"/>
                        </w:rPr>
                        <w:t>Disclaimer:</w:t>
                      </w:r>
                      <w:r w:rsidRPr="009B0419">
                        <w:rPr>
                          <w:rFonts w:ascii="Times New Roman" w:hAnsi="Times New Roman" w:cs="Times New Roman"/>
                          <w:color w:val="FF0000"/>
                          <w:sz w:val="20"/>
                          <w:szCs w:val="20"/>
                        </w:rPr>
                        <w:t xml:space="preserve"> The article “</w:t>
                      </w:r>
                      <w:r w:rsidRPr="009B0419">
                        <w:rPr>
                          <w:rFonts w:ascii="Times New Roman" w:hAnsi="Times New Roman" w:cs="Times New Roman"/>
                          <w:color w:val="FF0000"/>
                          <w:sz w:val="20"/>
                          <w:szCs w:val="20"/>
                          <w:lang w:val="en-AU"/>
                        </w:rPr>
                        <w:t>Geometry-informed magnetic sensing for real-time control of a soft wrist-assistive device</w:t>
                      </w:r>
                      <w:r w:rsidR="00EF6CF5" w:rsidRPr="009B0419">
                        <w:rPr>
                          <w:rFonts w:ascii="Times New Roman" w:hAnsi="Times New Roman" w:cs="Times New Roman"/>
                          <w:color w:val="FF0000"/>
                          <w:sz w:val="20"/>
                          <w:szCs w:val="20"/>
                          <w:lang w:val="en-AU"/>
                        </w:rPr>
                        <w:t xml:space="preserve"> (2025)</w:t>
                      </w:r>
                      <w:r w:rsidRPr="009B0419">
                        <w:rPr>
                          <w:rFonts w:ascii="Times New Roman" w:hAnsi="Times New Roman" w:cs="Times New Roman"/>
                          <w:color w:val="FF0000"/>
                          <w:sz w:val="20"/>
                          <w:szCs w:val="20"/>
                          <w:lang w:val="en-AU"/>
                        </w:rPr>
                        <w:t xml:space="preserve">” by Federico </w:t>
                      </w:r>
                      <w:proofErr w:type="spellStart"/>
                      <w:r w:rsidRPr="009B0419">
                        <w:rPr>
                          <w:rFonts w:ascii="Times New Roman" w:hAnsi="Times New Roman" w:cs="Times New Roman"/>
                          <w:color w:val="FF0000"/>
                          <w:sz w:val="20"/>
                          <w:szCs w:val="20"/>
                          <w:lang w:val="en-AU"/>
                        </w:rPr>
                        <w:t>Masiero</w:t>
                      </w:r>
                      <w:proofErr w:type="spellEnd"/>
                      <w:r w:rsidRPr="009B0419">
                        <w:rPr>
                          <w:rFonts w:ascii="Times New Roman" w:hAnsi="Times New Roman" w:cs="Times New Roman"/>
                          <w:color w:val="FF0000"/>
                          <w:sz w:val="20"/>
                          <w:szCs w:val="20"/>
                          <w:lang w:val="en-AU"/>
                        </w:rPr>
                        <w:t xml:space="preserve"> et al. was used as a reference to develop this sample template</w:t>
                      </w:r>
                      <w:r w:rsidR="009B0419" w:rsidRPr="009B0419">
                        <w:rPr>
                          <w:rFonts w:ascii="Times New Roman" w:hAnsi="Times New Roman" w:cs="Times New Roman"/>
                          <w:color w:val="FF0000"/>
                          <w:sz w:val="20"/>
                          <w:szCs w:val="20"/>
                          <w:lang w:val="en-AU"/>
                        </w:rPr>
                        <w:t xml:space="preserve">. No content from the </w:t>
                      </w:r>
                      <w:r w:rsidR="009B0419">
                        <w:rPr>
                          <w:rFonts w:ascii="Times New Roman" w:hAnsi="Times New Roman" w:cs="Times New Roman"/>
                          <w:color w:val="FF0000"/>
                          <w:sz w:val="20"/>
                          <w:szCs w:val="20"/>
                          <w:lang w:val="en-AU"/>
                        </w:rPr>
                        <w:t xml:space="preserve">original publication were used in any way for research or academic purposes. </w:t>
                      </w:r>
                    </w:p>
                  </w:txbxContent>
                </v:textbox>
                <w10:wrap anchorx="margin"/>
              </v:shape>
            </w:pict>
          </mc:Fallback>
        </mc:AlternateContent>
      </w:r>
    </w:p>
    <w:sectPr w:rsidR="005D56BD" w:rsidRPr="005D56BD" w:rsidSect="00417881">
      <w:headerReference w:type="default" r:id="rId10"/>
      <w:footerReference w:type="default" r:id="rId11"/>
      <w:pgSz w:w="11906" w:h="16838" w:code="9"/>
      <w:pgMar w:top="1134" w:right="1134" w:bottom="1134" w:left="1418" w:header="454" w:footer="73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8A719B" w14:textId="77777777" w:rsidR="00E721EB" w:rsidRDefault="00E721EB" w:rsidP="00521E64">
      <w:r>
        <w:separator/>
      </w:r>
    </w:p>
  </w:endnote>
  <w:endnote w:type="continuationSeparator" w:id="0">
    <w:p w14:paraId="39E5F6B4" w14:textId="77777777" w:rsidR="00E721EB" w:rsidRDefault="00E721EB" w:rsidP="00521E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Helvetica">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Iskoola Pota">
    <w:panose1 w:val="020B0502040204020203"/>
    <w:charset w:val="00"/>
    <w:family w:val="swiss"/>
    <w:pitch w:val="variable"/>
    <w:sig w:usb0="00000003" w:usb1="00000000" w:usb2="000002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rPr>
      <w:id w:val="-1411306543"/>
      <w:docPartObj>
        <w:docPartGallery w:val="Page Numbers (Bottom of Page)"/>
        <w:docPartUnique/>
      </w:docPartObj>
    </w:sdtPr>
    <w:sdtEndPr>
      <w:rPr>
        <w:noProof/>
      </w:rPr>
    </w:sdtEndPr>
    <w:sdtContent>
      <w:p w14:paraId="4EDEF1EC" w14:textId="775EB1DB" w:rsidR="00183163" w:rsidRPr="00183163" w:rsidRDefault="00183163">
        <w:pPr>
          <w:pStyle w:val="Footer"/>
          <w:jc w:val="right"/>
          <w:rPr>
            <w:rFonts w:ascii="Times New Roman" w:hAnsi="Times New Roman" w:cs="Times New Roman"/>
          </w:rPr>
        </w:pPr>
        <w:r w:rsidRPr="00183163">
          <w:rPr>
            <w:rFonts w:ascii="Times New Roman" w:hAnsi="Times New Roman" w:cs="Times New Roman"/>
          </w:rPr>
          <w:fldChar w:fldCharType="begin"/>
        </w:r>
        <w:r w:rsidRPr="00183163">
          <w:rPr>
            <w:rFonts w:ascii="Times New Roman" w:hAnsi="Times New Roman" w:cs="Times New Roman"/>
          </w:rPr>
          <w:instrText xml:space="preserve"> PAGE   \* MERGEFORMAT </w:instrText>
        </w:r>
        <w:r w:rsidRPr="00183163">
          <w:rPr>
            <w:rFonts w:ascii="Times New Roman" w:hAnsi="Times New Roman" w:cs="Times New Roman"/>
          </w:rPr>
          <w:fldChar w:fldCharType="separate"/>
        </w:r>
        <w:r w:rsidRPr="00183163">
          <w:rPr>
            <w:rFonts w:ascii="Times New Roman" w:hAnsi="Times New Roman" w:cs="Times New Roman"/>
            <w:noProof/>
          </w:rPr>
          <w:t>2</w:t>
        </w:r>
        <w:r w:rsidRPr="00183163">
          <w:rPr>
            <w:rFonts w:ascii="Times New Roman" w:hAnsi="Times New Roman" w:cs="Times New Roman"/>
            <w:noProof/>
          </w:rPr>
          <w:fldChar w:fldCharType="end"/>
        </w:r>
      </w:p>
    </w:sdtContent>
  </w:sdt>
  <w:p w14:paraId="517F7E7C" w14:textId="0321EC91" w:rsidR="00183163" w:rsidRPr="002129B5" w:rsidRDefault="002129B5">
    <w:pPr>
      <w:pStyle w:val="Footer"/>
      <w:rPr>
        <w:rFonts w:ascii="Times New Roman" w:hAnsi="Times New Roman" w:cs="Times New Roman"/>
        <w:sz w:val="18"/>
      </w:rPr>
    </w:pPr>
    <w:r w:rsidRPr="002129B5">
      <w:rPr>
        <w:rFonts w:ascii="Times New Roman" w:hAnsi="Times New Roman" w:cs="Times New Roman"/>
        <w:sz w:val="18"/>
      </w:rPr>
      <w:t>CINEC Journal of Engineering, Volume 1, Issue 1, October 2026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F77007" w14:textId="77777777" w:rsidR="00E721EB" w:rsidRDefault="00E721EB" w:rsidP="00521E64">
      <w:r>
        <w:separator/>
      </w:r>
    </w:p>
  </w:footnote>
  <w:footnote w:type="continuationSeparator" w:id="0">
    <w:p w14:paraId="03B5A329" w14:textId="77777777" w:rsidR="00E721EB" w:rsidRDefault="00E721EB" w:rsidP="00521E6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FC8D95" w14:textId="31387C6F" w:rsidR="00521E64" w:rsidRDefault="00521E64" w:rsidP="00521E64">
    <w:pPr>
      <w:pStyle w:val="Header"/>
      <w:jc w:val="right"/>
    </w:pPr>
    <w:r>
      <w:rPr>
        <w:noProof/>
      </w:rPr>
      <w:drawing>
        <wp:inline distT="0" distB="0" distL="0" distR="0" wp14:anchorId="5F0A89E3" wp14:editId="278B53A5">
          <wp:extent cx="859972" cy="40089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a:extLst>
                      <a:ext uri="{BEBA8EAE-BF5A-486C-A8C5-ECC9F3942E4B}">
                        <a14:imgProps xmlns:a14="http://schemas.microsoft.com/office/drawing/2010/main">
                          <a14:imgLayer r:embed="rId2">
                            <a14:imgEffect>
                              <a14:saturation sat="0"/>
                            </a14:imgEffect>
                          </a14:imgLayer>
                        </a14:imgProps>
                      </a:ext>
                      <a:ext uri="{28A0092B-C50C-407E-A947-70E740481C1C}">
                        <a14:useLocalDpi xmlns:a14="http://schemas.microsoft.com/office/drawing/2010/main" val="0"/>
                      </a:ext>
                    </a:extLst>
                  </a:blip>
                  <a:srcRect l="6453" t="30468" r="5320" b="30819"/>
                  <a:stretch/>
                </pic:blipFill>
                <pic:spPr bwMode="auto">
                  <a:xfrm>
                    <a:off x="0" y="0"/>
                    <a:ext cx="872895" cy="406919"/>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8C2C73"/>
    <w:multiLevelType w:val="hybridMultilevel"/>
    <w:tmpl w:val="FD02FD5E"/>
    <w:lvl w:ilvl="0" w:tplc="8A6AA484">
      <w:start w:val="1"/>
      <w:numFmt w:val="upperRoman"/>
      <w:lvlText w:val="%1."/>
      <w:lvlJc w:val="left"/>
      <w:pPr>
        <w:ind w:left="2230" w:hanging="288"/>
        <w:jc w:val="right"/>
      </w:pPr>
      <w:rPr>
        <w:rFonts w:ascii="Times New Roman" w:eastAsia="Times New Roman" w:hAnsi="Times New Roman" w:hint="default"/>
        <w:w w:val="99"/>
        <w:sz w:val="20"/>
        <w:szCs w:val="20"/>
      </w:rPr>
    </w:lvl>
    <w:lvl w:ilvl="1" w:tplc="D788357E">
      <w:start w:val="1"/>
      <w:numFmt w:val="bullet"/>
      <w:lvlText w:val="•"/>
      <w:lvlJc w:val="left"/>
      <w:pPr>
        <w:ind w:left="2529" w:hanging="288"/>
      </w:pPr>
      <w:rPr>
        <w:rFonts w:hint="default"/>
      </w:rPr>
    </w:lvl>
    <w:lvl w:ilvl="2" w:tplc="6D32A312">
      <w:start w:val="1"/>
      <w:numFmt w:val="bullet"/>
      <w:lvlText w:val="•"/>
      <w:lvlJc w:val="left"/>
      <w:pPr>
        <w:ind w:left="2828" w:hanging="288"/>
      </w:pPr>
      <w:rPr>
        <w:rFonts w:hint="default"/>
      </w:rPr>
    </w:lvl>
    <w:lvl w:ilvl="3" w:tplc="624A1778">
      <w:start w:val="1"/>
      <w:numFmt w:val="bullet"/>
      <w:lvlText w:val="•"/>
      <w:lvlJc w:val="left"/>
      <w:pPr>
        <w:ind w:left="3127" w:hanging="288"/>
      </w:pPr>
      <w:rPr>
        <w:rFonts w:hint="default"/>
      </w:rPr>
    </w:lvl>
    <w:lvl w:ilvl="4" w:tplc="A42CCFFE">
      <w:start w:val="1"/>
      <w:numFmt w:val="bullet"/>
      <w:lvlText w:val="•"/>
      <w:lvlJc w:val="left"/>
      <w:pPr>
        <w:ind w:left="3425" w:hanging="288"/>
      </w:pPr>
      <w:rPr>
        <w:rFonts w:hint="default"/>
      </w:rPr>
    </w:lvl>
    <w:lvl w:ilvl="5" w:tplc="EE525A00">
      <w:start w:val="1"/>
      <w:numFmt w:val="bullet"/>
      <w:lvlText w:val="•"/>
      <w:lvlJc w:val="left"/>
      <w:pPr>
        <w:ind w:left="3724" w:hanging="288"/>
      </w:pPr>
      <w:rPr>
        <w:rFonts w:hint="default"/>
      </w:rPr>
    </w:lvl>
    <w:lvl w:ilvl="6" w:tplc="1CCC3922">
      <w:start w:val="1"/>
      <w:numFmt w:val="bullet"/>
      <w:lvlText w:val="•"/>
      <w:lvlJc w:val="left"/>
      <w:pPr>
        <w:ind w:left="4023" w:hanging="288"/>
      </w:pPr>
      <w:rPr>
        <w:rFonts w:hint="default"/>
      </w:rPr>
    </w:lvl>
    <w:lvl w:ilvl="7" w:tplc="3AFE9280">
      <w:start w:val="1"/>
      <w:numFmt w:val="bullet"/>
      <w:lvlText w:val="•"/>
      <w:lvlJc w:val="left"/>
      <w:pPr>
        <w:ind w:left="4322" w:hanging="288"/>
      </w:pPr>
      <w:rPr>
        <w:rFonts w:hint="default"/>
      </w:rPr>
    </w:lvl>
    <w:lvl w:ilvl="8" w:tplc="DE2E3976">
      <w:start w:val="1"/>
      <w:numFmt w:val="bullet"/>
      <w:lvlText w:val="•"/>
      <w:lvlJc w:val="left"/>
      <w:pPr>
        <w:ind w:left="4620" w:hanging="288"/>
      </w:pPr>
      <w:rPr>
        <w:rFonts w:hint="default"/>
      </w:rPr>
    </w:lvl>
  </w:abstractNum>
  <w:abstractNum w:abstractNumId="1" w15:restartNumberingAfterBreak="0">
    <w:nsid w:val="1241084E"/>
    <w:multiLevelType w:val="hybridMultilevel"/>
    <w:tmpl w:val="11A2B7F8"/>
    <w:lvl w:ilvl="0" w:tplc="53A203E6">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 w15:restartNumberingAfterBreak="0">
    <w:nsid w:val="1BF36581"/>
    <w:multiLevelType w:val="hybridMultilevel"/>
    <w:tmpl w:val="F65CB3B8"/>
    <w:lvl w:ilvl="0" w:tplc="0C090015">
      <w:start w:val="1"/>
      <w:numFmt w:val="upperLetter"/>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 w15:restartNumberingAfterBreak="0">
    <w:nsid w:val="55530F99"/>
    <w:multiLevelType w:val="hybridMultilevel"/>
    <w:tmpl w:val="13FCF1C4"/>
    <w:lvl w:ilvl="0" w:tplc="0C090005">
      <w:start w:val="1"/>
      <w:numFmt w:val="bullet"/>
      <w:lvlText w:val=""/>
      <w:lvlJc w:val="left"/>
      <w:pPr>
        <w:ind w:left="360" w:hanging="360"/>
      </w:pPr>
      <w:rPr>
        <w:rFonts w:ascii="Wingdings" w:hAnsi="Wingdings"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4" w15:restartNumberingAfterBreak="0">
    <w:nsid w:val="5D670AE4"/>
    <w:multiLevelType w:val="hybridMultilevel"/>
    <w:tmpl w:val="6A44453C"/>
    <w:lvl w:ilvl="0" w:tplc="0C090015">
      <w:start w:val="1"/>
      <w:numFmt w:val="upperLetter"/>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num w:numId="1" w16cid:durableId="94716338">
    <w:abstractNumId w:val="0"/>
  </w:num>
  <w:num w:numId="2" w16cid:durableId="829177213">
    <w:abstractNumId w:val="3"/>
  </w:num>
  <w:num w:numId="3" w16cid:durableId="1548953435">
    <w:abstractNumId w:val="2"/>
  </w:num>
  <w:num w:numId="4" w16cid:durableId="1245334162">
    <w:abstractNumId w:val="4"/>
  </w:num>
  <w:num w:numId="5" w16cid:durableId="155755175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2F52"/>
    <w:rsid w:val="000066A6"/>
    <w:rsid w:val="0001697B"/>
    <w:rsid w:val="00025F3C"/>
    <w:rsid w:val="00036582"/>
    <w:rsid w:val="000440AD"/>
    <w:rsid w:val="000544E3"/>
    <w:rsid w:val="0007005D"/>
    <w:rsid w:val="000724D5"/>
    <w:rsid w:val="00082758"/>
    <w:rsid w:val="00084177"/>
    <w:rsid w:val="00093232"/>
    <w:rsid w:val="00095421"/>
    <w:rsid w:val="000A5ACA"/>
    <w:rsid w:val="000B5B3B"/>
    <w:rsid w:val="000B769D"/>
    <w:rsid w:val="000E50DA"/>
    <w:rsid w:val="000F7421"/>
    <w:rsid w:val="00171565"/>
    <w:rsid w:val="00183163"/>
    <w:rsid w:val="00185C17"/>
    <w:rsid w:val="00196C7D"/>
    <w:rsid w:val="001B3D9B"/>
    <w:rsid w:val="001C6C92"/>
    <w:rsid w:val="001C7639"/>
    <w:rsid w:val="001F7E4B"/>
    <w:rsid w:val="00212076"/>
    <w:rsid w:val="002129B5"/>
    <w:rsid w:val="00217B07"/>
    <w:rsid w:val="002200A4"/>
    <w:rsid w:val="00226665"/>
    <w:rsid w:val="00226F17"/>
    <w:rsid w:val="002463A4"/>
    <w:rsid w:val="002503E6"/>
    <w:rsid w:val="00253B5D"/>
    <w:rsid w:val="00260874"/>
    <w:rsid w:val="00265852"/>
    <w:rsid w:val="00283780"/>
    <w:rsid w:val="0029070C"/>
    <w:rsid w:val="002952D5"/>
    <w:rsid w:val="002B1704"/>
    <w:rsid w:val="002C3E28"/>
    <w:rsid w:val="002C46D2"/>
    <w:rsid w:val="002C6A04"/>
    <w:rsid w:val="002D76D0"/>
    <w:rsid w:val="002E1033"/>
    <w:rsid w:val="00300660"/>
    <w:rsid w:val="00300EB2"/>
    <w:rsid w:val="003037AD"/>
    <w:rsid w:val="003214FB"/>
    <w:rsid w:val="00331B3D"/>
    <w:rsid w:val="00336F6F"/>
    <w:rsid w:val="00337CEB"/>
    <w:rsid w:val="003455A5"/>
    <w:rsid w:val="00351CA7"/>
    <w:rsid w:val="0035407D"/>
    <w:rsid w:val="003710B7"/>
    <w:rsid w:val="0037329C"/>
    <w:rsid w:val="00376AD1"/>
    <w:rsid w:val="003774DE"/>
    <w:rsid w:val="003B230D"/>
    <w:rsid w:val="003C0AB6"/>
    <w:rsid w:val="003E1A73"/>
    <w:rsid w:val="003E7909"/>
    <w:rsid w:val="003F22F9"/>
    <w:rsid w:val="003F7F70"/>
    <w:rsid w:val="00400A0B"/>
    <w:rsid w:val="004114C1"/>
    <w:rsid w:val="004133AF"/>
    <w:rsid w:val="00417881"/>
    <w:rsid w:val="004266AF"/>
    <w:rsid w:val="00434AA9"/>
    <w:rsid w:val="00443E82"/>
    <w:rsid w:val="004522A9"/>
    <w:rsid w:val="004707E1"/>
    <w:rsid w:val="004726A7"/>
    <w:rsid w:val="004766DA"/>
    <w:rsid w:val="004C286C"/>
    <w:rsid w:val="004C2B5A"/>
    <w:rsid w:val="004D4D11"/>
    <w:rsid w:val="004D73AE"/>
    <w:rsid w:val="004E1745"/>
    <w:rsid w:val="004E69E0"/>
    <w:rsid w:val="004E7675"/>
    <w:rsid w:val="004F15B2"/>
    <w:rsid w:val="004F4488"/>
    <w:rsid w:val="004F6175"/>
    <w:rsid w:val="00521E64"/>
    <w:rsid w:val="00523B41"/>
    <w:rsid w:val="00541309"/>
    <w:rsid w:val="00547761"/>
    <w:rsid w:val="005712AC"/>
    <w:rsid w:val="005736BA"/>
    <w:rsid w:val="005858E4"/>
    <w:rsid w:val="005C155E"/>
    <w:rsid w:val="005C1E89"/>
    <w:rsid w:val="005C7019"/>
    <w:rsid w:val="005D4944"/>
    <w:rsid w:val="005D56BD"/>
    <w:rsid w:val="005E266B"/>
    <w:rsid w:val="005F634A"/>
    <w:rsid w:val="00623D79"/>
    <w:rsid w:val="006300EF"/>
    <w:rsid w:val="006459CE"/>
    <w:rsid w:val="00657BA6"/>
    <w:rsid w:val="00657CA2"/>
    <w:rsid w:val="0066128F"/>
    <w:rsid w:val="00682F52"/>
    <w:rsid w:val="00690442"/>
    <w:rsid w:val="00693FEC"/>
    <w:rsid w:val="006B12F8"/>
    <w:rsid w:val="006B2E39"/>
    <w:rsid w:val="006B3434"/>
    <w:rsid w:val="006E0154"/>
    <w:rsid w:val="006F1C9E"/>
    <w:rsid w:val="006F728E"/>
    <w:rsid w:val="007111BF"/>
    <w:rsid w:val="00716741"/>
    <w:rsid w:val="00733E98"/>
    <w:rsid w:val="00757A85"/>
    <w:rsid w:val="0076368D"/>
    <w:rsid w:val="00764D2A"/>
    <w:rsid w:val="00770BDF"/>
    <w:rsid w:val="00782117"/>
    <w:rsid w:val="0079160B"/>
    <w:rsid w:val="00791920"/>
    <w:rsid w:val="00792AEC"/>
    <w:rsid w:val="00792F9C"/>
    <w:rsid w:val="00796563"/>
    <w:rsid w:val="007A2792"/>
    <w:rsid w:val="007D0D20"/>
    <w:rsid w:val="007D54FF"/>
    <w:rsid w:val="007F144D"/>
    <w:rsid w:val="007F2F23"/>
    <w:rsid w:val="007F795D"/>
    <w:rsid w:val="00804E26"/>
    <w:rsid w:val="00836C5E"/>
    <w:rsid w:val="00836FA1"/>
    <w:rsid w:val="008421DB"/>
    <w:rsid w:val="00857EE5"/>
    <w:rsid w:val="00857F7B"/>
    <w:rsid w:val="00862554"/>
    <w:rsid w:val="008651C5"/>
    <w:rsid w:val="0087772E"/>
    <w:rsid w:val="00881FB0"/>
    <w:rsid w:val="00883F0D"/>
    <w:rsid w:val="00890AFC"/>
    <w:rsid w:val="00896864"/>
    <w:rsid w:val="00896A0D"/>
    <w:rsid w:val="008A1D02"/>
    <w:rsid w:val="008A7547"/>
    <w:rsid w:val="008B38A8"/>
    <w:rsid w:val="008C2AA7"/>
    <w:rsid w:val="008E5897"/>
    <w:rsid w:val="008E76A8"/>
    <w:rsid w:val="008E7ADF"/>
    <w:rsid w:val="008F69CB"/>
    <w:rsid w:val="00913580"/>
    <w:rsid w:val="00922ABC"/>
    <w:rsid w:val="0092744C"/>
    <w:rsid w:val="00930AAD"/>
    <w:rsid w:val="009329CD"/>
    <w:rsid w:val="00962D3B"/>
    <w:rsid w:val="0096379B"/>
    <w:rsid w:val="009659EC"/>
    <w:rsid w:val="00986796"/>
    <w:rsid w:val="009B0419"/>
    <w:rsid w:val="009B0728"/>
    <w:rsid w:val="009B62BA"/>
    <w:rsid w:val="009C5CDE"/>
    <w:rsid w:val="009F48E7"/>
    <w:rsid w:val="00A129FC"/>
    <w:rsid w:val="00A12FDA"/>
    <w:rsid w:val="00A16DD0"/>
    <w:rsid w:val="00A31637"/>
    <w:rsid w:val="00A3407D"/>
    <w:rsid w:val="00A56E3B"/>
    <w:rsid w:val="00A5788C"/>
    <w:rsid w:val="00A62DC5"/>
    <w:rsid w:val="00A66653"/>
    <w:rsid w:val="00A824E0"/>
    <w:rsid w:val="00A8561E"/>
    <w:rsid w:val="00A8620B"/>
    <w:rsid w:val="00A923F0"/>
    <w:rsid w:val="00A92509"/>
    <w:rsid w:val="00AA560A"/>
    <w:rsid w:val="00AC2E4C"/>
    <w:rsid w:val="00AC5705"/>
    <w:rsid w:val="00AE3C7A"/>
    <w:rsid w:val="00AF5AB8"/>
    <w:rsid w:val="00B115DE"/>
    <w:rsid w:val="00B46DA3"/>
    <w:rsid w:val="00B55F62"/>
    <w:rsid w:val="00B87E4D"/>
    <w:rsid w:val="00BB6B04"/>
    <w:rsid w:val="00BD51C1"/>
    <w:rsid w:val="00BF3D65"/>
    <w:rsid w:val="00BF4917"/>
    <w:rsid w:val="00C03812"/>
    <w:rsid w:val="00C07CAF"/>
    <w:rsid w:val="00C07D3B"/>
    <w:rsid w:val="00C27B85"/>
    <w:rsid w:val="00C5275A"/>
    <w:rsid w:val="00C56E0F"/>
    <w:rsid w:val="00C56ED9"/>
    <w:rsid w:val="00C70DE4"/>
    <w:rsid w:val="00C76328"/>
    <w:rsid w:val="00C812CF"/>
    <w:rsid w:val="00CB4950"/>
    <w:rsid w:val="00CB52FA"/>
    <w:rsid w:val="00CF4650"/>
    <w:rsid w:val="00CF667A"/>
    <w:rsid w:val="00D15F7C"/>
    <w:rsid w:val="00D50A25"/>
    <w:rsid w:val="00D670EC"/>
    <w:rsid w:val="00D73B98"/>
    <w:rsid w:val="00D85362"/>
    <w:rsid w:val="00D94958"/>
    <w:rsid w:val="00DA0368"/>
    <w:rsid w:val="00DE0EFB"/>
    <w:rsid w:val="00E008BA"/>
    <w:rsid w:val="00E17D71"/>
    <w:rsid w:val="00E26490"/>
    <w:rsid w:val="00E41B2D"/>
    <w:rsid w:val="00E45F27"/>
    <w:rsid w:val="00E721EB"/>
    <w:rsid w:val="00E75A7A"/>
    <w:rsid w:val="00E8045C"/>
    <w:rsid w:val="00E83E16"/>
    <w:rsid w:val="00E96B93"/>
    <w:rsid w:val="00EA5508"/>
    <w:rsid w:val="00ED5E38"/>
    <w:rsid w:val="00EF24FF"/>
    <w:rsid w:val="00EF6CF5"/>
    <w:rsid w:val="00F213C8"/>
    <w:rsid w:val="00F23250"/>
    <w:rsid w:val="00F25E7B"/>
    <w:rsid w:val="00F268CE"/>
    <w:rsid w:val="00F55F8F"/>
    <w:rsid w:val="00F90F0E"/>
    <w:rsid w:val="00FA45F4"/>
    <w:rsid w:val="00FB24B7"/>
    <w:rsid w:val="00FB330F"/>
    <w:rsid w:val="00FC0E2A"/>
    <w:rsid w:val="00FE5082"/>
  </w:rsids>
  <m:mathPr>
    <m:mathFont m:val="Cambria Math"/>
    <m:brkBin m:val="before"/>
    <m:brkBinSub m:val="--"/>
    <m:smallFrac m:val="0"/>
    <m:dispDef/>
    <m:lMargin m:val="0"/>
    <m:rMargin m:val="0"/>
    <m:defJc m:val="centerGroup"/>
    <m:wrapIndent m:val="1440"/>
    <m:intLim m:val="subSup"/>
    <m:naryLim m:val="undOvr"/>
  </m:mathPr>
  <w:themeFontLang w:val="en-AU" w:bidi="si-LK"/>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F374914"/>
  <w14:defaultImageDpi w14:val="32767"/>
  <w15:chartTrackingRefBased/>
  <w15:docId w15:val="{11425861-7420-4121-8A97-7EA79917CE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Helvetica" w:eastAsiaTheme="minorHAnsi" w:hAnsi="Helvetica" w:cstheme="minorBidi"/>
        <w:b/>
        <w:sz w:val="24"/>
        <w:szCs w:val="3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455A5"/>
    <w:pPr>
      <w:widowControl w:val="0"/>
      <w:spacing w:after="0" w:line="240" w:lineRule="auto"/>
    </w:pPr>
    <w:rPr>
      <w:rFonts w:asciiTheme="minorHAnsi" w:hAnsiTheme="minorHAnsi"/>
      <w:b w:val="0"/>
      <w:sz w:val="22"/>
      <w:szCs w:val="22"/>
      <w:lang w:val="en-US"/>
    </w:rPr>
  </w:style>
  <w:style w:type="paragraph" w:styleId="Heading1">
    <w:name w:val="heading 1"/>
    <w:basedOn w:val="Normal"/>
    <w:link w:val="Heading1Char"/>
    <w:uiPriority w:val="9"/>
    <w:qFormat/>
    <w:rsid w:val="003455A5"/>
    <w:pPr>
      <w:spacing w:before="1"/>
      <w:ind w:left="142"/>
      <w:outlineLvl w:val="0"/>
    </w:pPr>
    <w:rPr>
      <w:rFonts w:ascii="Times New Roman" w:eastAsia="Times New Roman" w:hAnsi="Times New Roman"/>
      <w:sz w:val="40"/>
      <w:szCs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pertitle">
    <w:name w:val="paper title"/>
    <w:rsid w:val="00DA0368"/>
    <w:pPr>
      <w:spacing w:after="120" w:line="240" w:lineRule="auto"/>
      <w:jc w:val="center"/>
    </w:pPr>
    <w:rPr>
      <w:rFonts w:ascii="Times New Roman" w:eastAsia="MS Mincho" w:hAnsi="Times New Roman" w:cs="Times New Roman"/>
      <w:b w:val="0"/>
      <w:noProof/>
      <w:sz w:val="48"/>
      <w:szCs w:val="48"/>
      <w:lang w:val="en-US"/>
    </w:rPr>
  </w:style>
  <w:style w:type="paragraph" w:styleId="Header">
    <w:name w:val="header"/>
    <w:basedOn w:val="Normal"/>
    <w:link w:val="HeaderChar"/>
    <w:uiPriority w:val="99"/>
    <w:unhideWhenUsed/>
    <w:rsid w:val="00521E64"/>
    <w:pPr>
      <w:tabs>
        <w:tab w:val="center" w:pos="4513"/>
        <w:tab w:val="right" w:pos="9026"/>
      </w:tabs>
    </w:pPr>
  </w:style>
  <w:style w:type="character" w:customStyle="1" w:styleId="HeaderChar">
    <w:name w:val="Header Char"/>
    <w:basedOn w:val="DefaultParagraphFont"/>
    <w:link w:val="Header"/>
    <w:uiPriority w:val="99"/>
    <w:rsid w:val="00521E64"/>
    <w:rPr>
      <w:lang w:val="en-GB"/>
    </w:rPr>
  </w:style>
  <w:style w:type="paragraph" w:styleId="Footer">
    <w:name w:val="footer"/>
    <w:basedOn w:val="Normal"/>
    <w:link w:val="FooterChar"/>
    <w:uiPriority w:val="99"/>
    <w:unhideWhenUsed/>
    <w:rsid w:val="00521E64"/>
    <w:pPr>
      <w:tabs>
        <w:tab w:val="center" w:pos="4513"/>
        <w:tab w:val="right" w:pos="9026"/>
      </w:tabs>
    </w:pPr>
  </w:style>
  <w:style w:type="character" w:customStyle="1" w:styleId="FooterChar">
    <w:name w:val="Footer Char"/>
    <w:basedOn w:val="DefaultParagraphFont"/>
    <w:link w:val="Footer"/>
    <w:uiPriority w:val="99"/>
    <w:rsid w:val="00521E64"/>
    <w:rPr>
      <w:lang w:val="en-GB"/>
    </w:rPr>
  </w:style>
  <w:style w:type="character" w:customStyle="1" w:styleId="Heading1Char">
    <w:name w:val="Heading 1 Char"/>
    <w:basedOn w:val="DefaultParagraphFont"/>
    <w:link w:val="Heading1"/>
    <w:uiPriority w:val="9"/>
    <w:rsid w:val="003455A5"/>
    <w:rPr>
      <w:rFonts w:ascii="Times New Roman" w:eastAsia="Times New Roman" w:hAnsi="Times New Roman"/>
      <w:b w:val="0"/>
      <w:sz w:val="40"/>
      <w:szCs w:val="40"/>
      <w:lang w:val="en-US"/>
    </w:rPr>
  </w:style>
  <w:style w:type="paragraph" w:styleId="BodyText">
    <w:name w:val="Body Text"/>
    <w:basedOn w:val="Normal"/>
    <w:link w:val="BodyTextChar"/>
    <w:uiPriority w:val="1"/>
    <w:qFormat/>
    <w:rsid w:val="003455A5"/>
    <w:pPr>
      <w:ind w:left="116" w:firstLine="216"/>
    </w:pPr>
    <w:rPr>
      <w:rFonts w:ascii="Times New Roman" w:eastAsia="Times New Roman" w:hAnsi="Times New Roman"/>
      <w:sz w:val="20"/>
      <w:szCs w:val="20"/>
    </w:rPr>
  </w:style>
  <w:style w:type="character" w:customStyle="1" w:styleId="BodyTextChar">
    <w:name w:val="Body Text Char"/>
    <w:basedOn w:val="DefaultParagraphFont"/>
    <w:link w:val="BodyText"/>
    <w:uiPriority w:val="1"/>
    <w:rsid w:val="003455A5"/>
    <w:rPr>
      <w:rFonts w:ascii="Times New Roman" w:eastAsia="Times New Roman" w:hAnsi="Times New Roman"/>
      <w:b w:val="0"/>
      <w:sz w:val="20"/>
      <w:szCs w:val="20"/>
      <w:lang w:val="en-US"/>
    </w:rPr>
  </w:style>
  <w:style w:type="paragraph" w:customStyle="1" w:styleId="Abstract">
    <w:name w:val="Abstract"/>
    <w:rsid w:val="001B3D9B"/>
    <w:pPr>
      <w:spacing w:after="200" w:line="240" w:lineRule="auto"/>
      <w:ind w:firstLine="272"/>
      <w:jc w:val="both"/>
    </w:pPr>
    <w:rPr>
      <w:rFonts w:ascii="Times New Roman" w:eastAsia="SimSun" w:hAnsi="Times New Roman" w:cs="Times New Roman"/>
      <w:bCs/>
      <w:sz w:val="18"/>
      <w:szCs w:val="18"/>
      <w:lang w:val="en-US"/>
    </w:rPr>
  </w:style>
  <w:style w:type="paragraph" w:customStyle="1" w:styleId="Keywords">
    <w:name w:val="Keywords"/>
    <w:basedOn w:val="Abstract"/>
    <w:qFormat/>
    <w:rsid w:val="001B3D9B"/>
    <w:pPr>
      <w:spacing w:after="120"/>
      <w:ind w:firstLine="274"/>
    </w:pPr>
    <w:rPr>
      <w:i/>
    </w:rPr>
  </w:style>
  <w:style w:type="paragraph" w:styleId="ListParagraph">
    <w:name w:val="List Paragraph"/>
    <w:basedOn w:val="Normal"/>
    <w:uiPriority w:val="34"/>
    <w:qFormat/>
    <w:rsid w:val="00FB24B7"/>
    <w:pPr>
      <w:ind w:left="720"/>
      <w:contextualSpacing/>
    </w:pPr>
  </w:style>
  <w:style w:type="paragraph" w:customStyle="1" w:styleId="TableParagraph">
    <w:name w:val="Table Paragraph"/>
    <w:basedOn w:val="Normal"/>
    <w:uiPriority w:val="1"/>
    <w:qFormat/>
    <w:rsid w:val="007A2792"/>
  </w:style>
  <w:style w:type="table" w:styleId="TableGrid">
    <w:name w:val="Table Grid"/>
    <w:basedOn w:val="TableNormal"/>
    <w:uiPriority w:val="39"/>
    <w:rsid w:val="00A9250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2129B5"/>
    <w:rPr>
      <w:color w:val="0563C1" w:themeColor="hyperlink"/>
      <w:u w:val="single"/>
    </w:rPr>
  </w:style>
  <w:style w:type="character" w:styleId="UnresolvedMention">
    <w:name w:val="Unresolved Mention"/>
    <w:basedOn w:val="DefaultParagraphFont"/>
    <w:uiPriority w:val="99"/>
    <w:semiHidden/>
    <w:unhideWhenUsed/>
    <w:rsid w:val="002129B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microsoft.com/office/2007/relationships/hdphoto" Target="media/hdphoto1.wdp"/><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6</Pages>
  <Words>2879</Words>
  <Characters>16411</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Talon</dc:creator>
  <cp:keywords/>
  <dc:description/>
  <cp:lastModifiedBy>Buddhika Gunawardana</cp:lastModifiedBy>
  <cp:revision>2</cp:revision>
  <dcterms:created xsi:type="dcterms:W3CDTF">2026-09-17T11:46:00Z</dcterms:created>
  <dcterms:modified xsi:type="dcterms:W3CDTF">2026-09-17T11:46:00Z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276aaa7e-9a7c-4fff-b0da-3055c0766319</vt:lpwstr>
  </property>
</Properties>
</file>